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Appliance Repair - Lead Technician</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Lead Technician for Appliance Repair plays a vital role in ensuring customer satisfaction by providing prompt and effective appliance repair services. This role involves troubleshooting complex issues, training other technicians, and ensuring the quality of repairs to reinforce our company's reputation for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Troubleshoot and repair appliances, ensuring high-quality service.</w:t>
      </w:r>
    </w:p>
    <w:p>
      <w:pPr>
        <w:pStyle w:val="ListParagraph"/>
        <w:numPr>
          <w:ilvl w:val="0"/>
          <w:numId w:val="1"/>
        </w:numPr>
        <w:spacing w:after="60" w:line="300"/>
      </w:pPr>
      <w:r>
        <w:rPr>
          <w:rFonts w:ascii="Lexend" w:cs="Arial" w:eastAsia="Arial" w:hAnsi="Lexend"/>
          <w:color w:val="242730"/>
          <w:sz w:val="20"/>
          <w:szCs w:val="20"/>
        </w:rPr>
        <w:t xml:space="preserve">Train and mentor other technicians, fostering a culture of continuous learning.</w:t>
      </w:r>
    </w:p>
    <w:p>
      <w:pPr>
        <w:pStyle w:val="ListParagraph"/>
        <w:numPr>
          <w:ilvl w:val="0"/>
          <w:numId w:val="1"/>
        </w:numPr>
        <w:spacing w:after="60" w:line="300"/>
      </w:pPr>
      <w:r>
        <w:rPr>
          <w:rFonts w:ascii="Lexend" w:cs="Arial" w:eastAsia="Arial" w:hAnsi="Lexend"/>
          <w:color w:val="242730"/>
          <w:sz w:val="20"/>
          <w:szCs w:val="20"/>
        </w:rPr>
        <w:t xml:space="preserve">Guarantee the quality of repairs and overall service.</w:t>
      </w:r>
    </w:p>
    <w:p>
      <w:pPr>
        <w:pStyle w:val="ListParagraph"/>
        <w:numPr>
          <w:ilvl w:val="0"/>
          <w:numId w:val="1"/>
        </w:numPr>
        <w:spacing w:after="60" w:line="300"/>
      </w:pPr>
      <w:r>
        <w:rPr>
          <w:rFonts w:ascii="Lexend" w:cs="Arial" w:eastAsia="Arial" w:hAnsi="Lexend"/>
          <w:color w:val="242730"/>
          <w:sz w:val="20"/>
          <w:szCs w:val="20"/>
        </w:rPr>
        <w:t xml:space="preserve">Uphold and enforce company standards and protocols.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detailed diagnostics on malfunctioning appliances.</w:t>
      </w:r>
    </w:p>
    <w:p>
      <w:pPr>
        <w:pStyle w:val="ListParagraph"/>
        <w:numPr>
          <w:ilvl w:val="0"/>
          <w:numId w:val="1"/>
        </w:numPr>
        <w:spacing w:after="60" w:line="300"/>
      </w:pPr>
      <w:r>
        <w:rPr>
          <w:rFonts w:ascii="Lexend" w:cs="Arial" w:eastAsia="Arial" w:hAnsi="Lexend"/>
          <w:color w:val="242730"/>
          <w:sz w:val="20"/>
          <w:szCs w:val="20"/>
        </w:rPr>
        <w:t xml:space="preserve">Repair or replace defective parts in appliances.</w:t>
      </w:r>
    </w:p>
    <w:p>
      <w:pPr>
        <w:pStyle w:val="ListParagraph"/>
        <w:numPr>
          <w:ilvl w:val="0"/>
          <w:numId w:val="1"/>
        </w:numPr>
        <w:spacing w:after="60" w:line="300"/>
      </w:pPr>
      <w:r>
        <w:rPr>
          <w:rFonts w:ascii="Lexend" w:cs="Arial" w:eastAsia="Arial" w:hAnsi="Lexend"/>
          <w:color w:val="242730"/>
          <w:sz w:val="20"/>
          <w:szCs w:val="20"/>
        </w:rPr>
        <w:t xml:space="preserve">Provide training and guidance to technicians.</w:t>
      </w:r>
    </w:p>
    <w:p>
      <w:pPr>
        <w:pStyle w:val="ListParagraph"/>
        <w:numPr>
          <w:ilvl w:val="0"/>
          <w:numId w:val="1"/>
        </w:numPr>
        <w:spacing w:after="60" w:line="300"/>
      </w:pPr>
      <w:r>
        <w:rPr>
          <w:rFonts w:ascii="Lexend" w:cs="Arial" w:eastAsia="Arial" w:hAnsi="Lexend"/>
          <w:color w:val="242730"/>
          <w:sz w:val="20"/>
          <w:szCs w:val="20"/>
        </w:rPr>
        <w:t xml:space="preserve">Work closely with the Operations Manager to identify areas of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per hour: $150.</w:t>
      </w:r>
    </w:p>
    <w:p>
      <w:pPr>
        <w:pStyle w:val="ListParagraph"/>
        <w:numPr>
          <w:ilvl w:val="0"/>
          <w:numId w:val="1"/>
        </w:numPr>
        <w:spacing w:after="60" w:line="300"/>
      </w:pPr>
      <w:r>
        <w:rPr>
          <w:rFonts w:ascii="Lexend" w:cs="Arial" w:eastAsia="Arial" w:hAnsi="Lexend"/>
          <w:color w:val="242730"/>
          <w:sz w:val="20"/>
          <w:szCs w:val="20"/>
        </w:rPr>
        <w:t xml:space="preserve">Callback %: &lt;5%.</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Training efficiency %.</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2+ years of experience in appliance repairs.</w:t>
      </w:r>
    </w:p>
    <w:p>
      <w:pPr>
        <w:pStyle w:val="ListParagraph"/>
        <w:numPr>
          <w:ilvl w:val="0"/>
          <w:numId w:val="1"/>
        </w:numPr>
        <w:spacing w:after="60" w:line="300"/>
      </w:pPr>
      <w:r>
        <w:rPr>
          <w:rFonts w:ascii="Lexend" w:cs="Arial" w:eastAsia="Arial" w:hAnsi="Lexend"/>
          <w:color w:val="242730"/>
          <w:sz w:val="20"/>
          <w:szCs w:val="20"/>
        </w:rPr>
        <w:t xml:space="preserve">Strong technical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training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as a Lead Technician in the home services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in various climate conditions and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8:00 AM to 5:00 PM, Monday to Friday.</w:t>
      </w:r>
    </w:p>
    <w:p>
      <w:pPr>
        <w:pStyle w:val="ListParagraph"/>
        <w:numPr>
          <w:ilvl w:val="0"/>
          <w:numId w:val="1"/>
        </w:numPr>
        <w:spacing w:after="60" w:line="300"/>
      </w:pPr>
      <w:r>
        <w:rPr>
          <w:rFonts w:ascii="Lexend" w:cs="Arial" w:eastAsia="Arial" w:hAnsi="Lexend"/>
          <w:color w:val="242730"/>
          <w:sz w:val="20"/>
          <w:szCs w:val="20"/>
        </w:rPr>
        <w:t xml:space="preserve">Occasional on-call duties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$40,000 - $55,000 per annum.</w:t>
      </w:r>
    </w:p>
    <w:p>
      <w:pPr>
        <w:pStyle w:val="ListParagraph"/>
        <w:numPr>
          <w:ilvl w:val="0"/>
          <w:numId w:val="1"/>
        </w:numPr>
        <w:spacing w:after="60" w:line="300"/>
      </w:pPr>
      <w:r>
        <w:rPr>
          <w:rFonts w:ascii="Lexend" w:cs="Arial" w:eastAsia="Arial" w:hAnsi="Lexend"/>
          <w:color w:val="242730"/>
          <w:sz w:val="20"/>
          <w:szCs w:val="20"/>
        </w:rPr>
        <w:t xml:space="preserve">Health, Dental, Vision insurance.</w:t>
      </w:r>
    </w:p>
    <w:p>
      <w:pPr>
        <w:pStyle w:val="ListParagraph"/>
        <w:numPr>
          <w:ilvl w:val="0"/>
          <w:numId w:val="1"/>
        </w:numPr>
        <w:spacing w:after="60" w:line="300"/>
      </w:pPr>
      <w:r>
        <w:rPr>
          <w:rFonts w:ascii="Lexend" w:cs="Arial" w:eastAsia="Arial" w:hAnsi="Lexend"/>
          <w:color w:val="242730"/>
          <w:sz w:val="20"/>
          <w:szCs w:val="20"/>
        </w:rPr>
        <w:t xml:space="preserve">401k plan.</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a culture of growth, empowerment, and commitment to customer satisfaction. We provide our team members with opportunities for professional development and a supportive work environment that encourages innovation and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hirebus.com/job-descriptions/appliance-repair/lead-technician</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Appliance Repair Lead Technician job description</dc:title>
  <dc:creator>HireBus</dc:creator>
  <dc:description>HireBus Role Blueprint: Lead Technician job description template for Appliance Repair.</dc:description>
  <cp:lastModifiedBy>Un-named</cp:lastModifiedBy>
  <cp:revision>1</cp:revision>
  <dcterms:created xsi:type="dcterms:W3CDTF">2026-10-22T09:46:25.929Z</dcterms:created>
  <dcterms:modified xsi:type="dcterms:W3CDTF">2026-10-22T09:46:25.929Z</dcterms:modified>
</cp:coreProperties>
</file>

<file path=docProps/custom.xml><?xml version="1.0" encoding="utf-8"?>
<Properties xmlns="http://schemas.openxmlformats.org/officeDocument/2006/custom-properties" xmlns:vt="http://schemas.openxmlformats.org/officeDocument/2006/docPropsVTypes"/>
</file>