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Appliance Repair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will play a crucial role in our Appliance Repair operations, overseeing all administrative aspects, billing processes, and day-to-day office coordination. This role is integral to our business, ensuring smooth operations and contributing to our commitment to providing exceptional service to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overall office administrative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the management of all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administrative staff and divide responsibilities to ensure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phone calls and correspondence (e-mail, letters, packages etc.).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billing and invoicing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team members to ensure smooth day-to-day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customer service interactions, resolving client issues and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track invoices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office supplies are maintained, including checking inventory and working with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oversee all office administrative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 Rating: &gt;85%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&lt;2 days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&gt;4.5 stars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Turnover: &lt;10%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Bachelor's degree in Business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experience in office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MS Office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Appliance Repair industry or a similar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an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9 a.m. to 5 p.m.,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travel or on-call duties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growth-oriented environment where every team member is valued and has room for professional development. Our culture is built on teamwork, respect, and a relentless focus on customer satisfaction. We are more than a company; we are a family committed to each other's success and the success of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hirebus.com/job-descriptions/appliance-repair/office-manager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Office Manager job description</dc:title>
  <dc:creator>HireBus</dc:creator>
  <dc:description>HireBus Role Blueprint: Office Manager job description template for Appliance Repair.</dc:description>
  <cp:lastModifiedBy>Un-named</cp:lastModifiedBy>
  <cp:revision>1</cp:revision>
  <dcterms:created xsi:type="dcterms:W3CDTF">2026-10-22T09:48:47.273Z</dcterms:created>
  <dcterms:modified xsi:type="dcterms:W3CDTF">2026-10-22T09:48:47.273Z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