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Arborist / Tree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Arborist / Tree Specialist]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Arborist / Tree Technician, you play a crucial role in maintaining the health and aesthetics of our clients' trees and shrubs. Your expertise in tree care and safety protocols contributes significantly towards our commitment to delivering high-quality home services and achieving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Regular inspection of trees and shrubs to identify diseases, pests, or other problems.</w:t>
      </w:r>
    </w:p>
    <w:p>
      <w:pPr>
        <w:pStyle w:val="ListParagraph"/>
        <w:numPr>
          <w:ilvl w:val="0"/>
          <w:numId w:val="1"/>
        </w:numPr>
        <w:spacing w:after="60" w:line="300"/>
      </w:pPr>
      <w:r>
        <w:rPr>
          <w:rFonts w:ascii="Lexend" w:cs="Arial" w:eastAsia="Arial" w:hAnsi="Lexend"/>
          <w:color w:val="242730"/>
          <w:sz w:val="20"/>
          <w:szCs w:val="20"/>
        </w:rPr>
        <w:t xml:space="preserve">Trimming and pruning trees and shrubs using handsaws, pruning hooks, sheers, and clippers.</w:t>
      </w:r>
    </w:p>
    <w:p>
      <w:pPr>
        <w:pStyle w:val="ListParagraph"/>
        <w:numPr>
          <w:ilvl w:val="0"/>
          <w:numId w:val="1"/>
        </w:numPr>
        <w:spacing w:after="60" w:line="300"/>
      </w:pPr>
      <w:r>
        <w:rPr>
          <w:rFonts w:ascii="Lexend" w:cs="Arial" w:eastAsia="Arial" w:hAnsi="Lexend"/>
          <w:color w:val="242730"/>
          <w:sz w:val="20"/>
          <w:szCs w:val="20"/>
        </w:rPr>
        <w:t xml:space="preserve">Tree removal when necessary, ensuring safety protocols are strictly adhered to.</w:t>
      </w:r>
    </w:p>
    <w:p>
      <w:pPr>
        <w:pStyle w:val="ListParagraph"/>
        <w:numPr>
          <w:ilvl w:val="0"/>
          <w:numId w:val="1"/>
        </w:numPr>
        <w:spacing w:after="60" w:line="300"/>
      </w:pPr>
      <w:r>
        <w:rPr>
          <w:rFonts w:ascii="Lexend" w:cs="Arial" w:eastAsia="Arial" w:hAnsi="Lexend"/>
          <w:color w:val="242730"/>
          <w:sz w:val="20"/>
          <w:szCs w:val="20"/>
        </w:rPr>
        <w:t xml:space="preserve">Applying pesticides and fertilizers to trees and shrubs as required.</w:t>
      </w:r>
    </w:p>
    <w:p>
      <w:pPr>
        <w:pStyle w:val="ListParagraph"/>
        <w:numPr>
          <w:ilvl w:val="0"/>
          <w:numId w:val="1"/>
        </w:numPr>
        <w:spacing w:after="60" w:line="300"/>
      </w:pPr>
      <w:r>
        <w:rPr>
          <w:rFonts w:ascii="Lexend" w:cs="Arial" w:eastAsia="Arial" w:hAnsi="Lexend"/>
          <w:color w:val="242730"/>
          <w:sz w:val="20"/>
          <w:szCs w:val="20"/>
        </w:rPr>
        <w:t xml:space="preserve">Providing detailed reports on tree care plans and progress.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routine maintenance checks on all tree care equipment.</w:t>
      </w:r>
    </w:p>
    <w:p>
      <w:pPr>
        <w:pStyle w:val="ListParagraph"/>
        <w:numPr>
          <w:ilvl w:val="0"/>
          <w:numId w:val="1"/>
        </w:numPr>
        <w:spacing w:after="60" w:line="300"/>
      </w:pPr>
      <w:r>
        <w:rPr>
          <w:rFonts w:ascii="Lexend" w:cs="Arial" w:eastAsia="Arial" w:hAnsi="Lexend"/>
          <w:color w:val="242730"/>
          <w:sz w:val="20"/>
          <w:szCs w:val="20"/>
        </w:rPr>
        <w:t xml:space="preserve">Engage with clients to understand their tree care needs and ensure they are met.</w:t>
      </w:r>
    </w:p>
    <w:p>
      <w:pPr>
        <w:pStyle w:val="ListParagraph"/>
        <w:numPr>
          <w:ilvl w:val="0"/>
          <w:numId w:val="1"/>
        </w:numPr>
        <w:spacing w:after="60" w:line="300"/>
      </w:pPr>
      <w:r>
        <w:rPr>
          <w:rFonts w:ascii="Lexend" w:cs="Arial" w:eastAsia="Arial" w:hAnsi="Lexend"/>
          <w:color w:val="242730"/>
          <w:sz w:val="20"/>
          <w:szCs w:val="20"/>
        </w:rPr>
        <w:t xml:space="preserve">Stay up-to-date with the latest tree care best practices and safety protocols.</w:t>
      </w:r>
    </w:p>
    <w:p>
      <w:pPr>
        <w:pStyle w:val="ListParagraph"/>
        <w:numPr>
          <w:ilvl w:val="0"/>
          <w:numId w:val="1"/>
        </w:numPr>
        <w:spacing w:after="60" w:line="300"/>
      </w:pPr>
      <w:r>
        <w:rPr>
          <w:rFonts w:ascii="Lexend" w:cs="Arial" w:eastAsia="Arial" w:hAnsi="Lexend"/>
          <w:color w:val="242730"/>
          <w:sz w:val="20"/>
          <w:szCs w:val="20"/>
        </w:rPr>
        <w:t xml:space="preserve">Provide recommendations and advice to clients on tree care.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Safety Compliance: 100% adherence to safety protocols</w:t>
      </w:r>
    </w:p>
    <w:p>
      <w:pPr>
        <w:pStyle w:val="ListParagraph"/>
        <w:numPr>
          <w:ilvl w:val="0"/>
          <w:numId w:val="1"/>
        </w:numPr>
        <w:spacing w:after="60" w:line="300"/>
      </w:pPr>
      <w:r>
        <w:rPr>
          <w:rFonts w:ascii="Lexend" w:cs="Arial" w:eastAsia="Arial" w:hAnsi="Lexend"/>
          <w:color w:val="242730"/>
          <w:sz w:val="20"/>
          <w:szCs w:val="20"/>
        </w:rPr>
        <w:t xml:space="preserve">Job Completion Rate: &gt;95%</w:t>
      </w:r>
    </w:p>
    <w:p>
      <w:pPr>
        <w:pStyle w:val="ListParagraph"/>
        <w:numPr>
          <w:ilvl w:val="0"/>
          <w:numId w:val="1"/>
        </w:numPr>
        <w:spacing w:after="60" w:line="300"/>
      </w:pPr>
      <w:r>
        <w:rPr>
          <w:rFonts w:ascii="Lexend" w:cs="Arial" w:eastAsia="Arial" w:hAnsi="Lexend"/>
          <w:color w:val="242730"/>
          <w:sz w:val="20"/>
          <w:szCs w:val="20"/>
        </w:rPr>
        <w:t xml:space="preserve">Service Call Response Time: &lt;60 minutes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Certified Arborist credential from the International Society of Arboriculture (ISA).</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tree care services.</w:t>
      </w:r>
    </w:p>
    <w:p>
      <w:pPr>
        <w:pStyle w:val="ListParagraph"/>
        <w:numPr>
          <w:ilvl w:val="0"/>
          <w:numId w:val="1"/>
        </w:numPr>
        <w:spacing w:after="60" w:line="300"/>
      </w:pPr>
      <w:r>
        <w:rPr>
          <w:rFonts w:ascii="Lexend" w:cs="Arial" w:eastAsia="Arial" w:hAnsi="Lexend"/>
          <w:color w:val="242730"/>
          <w:sz w:val="20"/>
          <w:szCs w:val="20"/>
        </w:rPr>
        <w:t xml:space="preserve">Strong knowledge of tree species and care protocols.</w:t>
      </w:r>
    </w:p>
    <w:p>
      <w:pPr>
        <w:pStyle w:val="ListParagraph"/>
        <w:numPr>
          <w:ilvl w:val="0"/>
          <w:numId w:val="1"/>
        </w:numPr>
        <w:spacing w:after="60" w:line="300"/>
      </w:pPr>
      <w:r>
        <w:rPr>
          <w:rFonts w:ascii="Lexend" w:cs="Arial" w:eastAsia="Arial" w:hAnsi="Lexend"/>
          <w:color w:val="242730"/>
          <w:sz w:val="20"/>
          <w:szCs w:val="20"/>
        </w:rPr>
        <w:t xml:space="preserve">Excellent physical health and stamina.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customer-facing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in operating tree trimming and removal equipment.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heavy objects up to 50 pounds.</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w:t>
      </w:r>
    </w:p>
    <w:p>
      <w:pPr>
        <w:pStyle w:val="ListParagraph"/>
        <w:numPr>
          <w:ilvl w:val="0"/>
          <w:numId w:val="1"/>
        </w:numPr>
        <w:spacing w:after="60" w:line="300"/>
      </w:pPr>
      <w:r>
        <w:rPr>
          <w:rFonts w:ascii="Lexend" w:cs="Arial" w:eastAsia="Arial" w:hAnsi="Lexend"/>
          <w:color w:val="242730"/>
          <w:sz w:val="20"/>
          <w:szCs w:val="20"/>
        </w:rPr>
        <w:t xml:space="preserve">Comfortable with working at height.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Flexibility for on-call duties and weekend work is required.</w:t>
      </w:r>
    </w:p>
    <w:p>
      <w:pPr>
        <w:pStyle w:val="ListParagraph"/>
        <w:numPr>
          <w:ilvl w:val="0"/>
          <w:numId w:val="1"/>
        </w:numPr>
        <w:spacing w:after="60" w:line="300"/>
      </w:pPr>
      <w:r>
        <w:rPr>
          <w:rFonts w:ascii="Lexend" w:cs="Arial" w:eastAsia="Arial" w:hAnsi="Lexend"/>
          <w:color w:val="242730"/>
          <w:sz w:val="20"/>
          <w:szCs w:val="20"/>
        </w:rPr>
        <w:t xml:space="preserve">Occasional travel to different job sites within the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$20 - $25,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believe in fostering a culture of growth, learning, and teamwork. We take pride in delivering the highest quality home services, and we are committed to helping every team member succeed in their role. Our employees are our greatest asset, and we support their professional development and well-being.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hirebus.com/job-descriptions/arborist-tree-care/arborist-tree-technician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Arborist / Tree Technician job description</dc:title>
  <dc:creator>HireBus</dc:creator>
  <dc:description>HireBus Role Blueprint: Arborist / Tree Technician job description template for Arborist / Tree Care.</dc:description>
  <cp:lastModifiedBy>Un-named</cp:lastModifiedBy>
  <cp:revision>1</cp:revision>
  <dcterms:created xsi:type="dcterms:W3CDTF">2026-10-21T21:11:49.697Z</dcterms:created>
  <dcterms:modified xsi:type="dcterms:W3CDTF">2026-10-21T21:11:49.697Z</dcterms:modified>
</cp:coreProperties>
</file>

<file path=docProps/custom.xml><?xml version="1.0" encoding="utf-8"?>
<Properties xmlns="http://schemas.openxmlformats.org/officeDocument/2006/custom-properties" xmlns:vt="http://schemas.openxmlformats.org/officeDocument/2006/docPropsVTypes"/>
</file>