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Basement Waterproofing - General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Operating Officer or owner]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General Manager, your primary role will be to oversee and direct departments involved in basement waterproofing services. You will ensure quality service, monitor project outcomes, and contribute to the overall success of our company. Your leadership will directly impact our ability to maintain exceptional customer service, efficient operations, and profitable growth.</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the daily operations of the basement waterproofing department.</w:t>
      </w:r>
    </w:p>
    <w:p>
      <w:pPr>
        <w:pStyle w:val="ListParagraph"/>
        <w:numPr>
          <w:ilvl w:val="0"/>
          <w:numId w:val="1"/>
        </w:numPr>
        <w:spacing w:after="60" w:line="300"/>
      </w:pPr>
      <w:r>
        <w:rPr>
          <w:rFonts w:ascii="Lexend" w:cs="Arial" w:eastAsia="Arial" w:hAnsi="Lexend"/>
          <w:color w:val="242730"/>
          <w:sz w:val="20"/>
          <w:szCs w:val="20"/>
        </w:rPr>
        <w:t xml:space="preserve">Monitor project outcomes to ensure quality and timely completion.</w:t>
      </w:r>
    </w:p>
    <w:p>
      <w:pPr>
        <w:pStyle w:val="ListParagraph"/>
        <w:numPr>
          <w:ilvl w:val="0"/>
          <w:numId w:val="1"/>
        </w:numPr>
        <w:spacing w:after="60" w:line="300"/>
      </w:pPr>
      <w:r>
        <w:rPr>
          <w:rFonts w:ascii="Lexend" w:cs="Arial" w:eastAsia="Arial" w:hAnsi="Lexend"/>
          <w:color w:val="242730"/>
          <w:sz w:val="20"/>
          <w:szCs w:val="20"/>
        </w:rPr>
        <w:t xml:space="preserve">Direct and supervise team members in the performance of their duties.</w:t>
      </w:r>
    </w:p>
    <w:p>
      <w:pPr>
        <w:pStyle w:val="ListParagraph"/>
        <w:numPr>
          <w:ilvl w:val="0"/>
          <w:numId w:val="1"/>
        </w:numPr>
        <w:spacing w:after="60" w:line="300"/>
      </w:pPr>
      <w:r>
        <w:rPr>
          <w:rFonts w:ascii="Lexend" w:cs="Arial" w:eastAsia="Arial" w:hAnsi="Lexend"/>
          <w:color w:val="242730"/>
          <w:sz w:val="20"/>
          <w:szCs w:val="20"/>
        </w:rPr>
        <w:t xml:space="preserve">Implement strategies to improve operational efficiency and customer satisfaction.</w:t>
      </w:r>
    </w:p>
    <w:p>
      <w:pPr>
        <w:pStyle w:val="ListParagraph"/>
        <w:numPr>
          <w:ilvl w:val="0"/>
          <w:numId w:val="1"/>
        </w:numPr>
        <w:spacing w:after="60" w:line="300"/>
      </w:pPr>
      <w:r>
        <w:rPr>
          <w:rFonts w:ascii="Lexend" w:cs="Arial" w:eastAsia="Arial" w:hAnsi="Lexend"/>
          <w:color w:val="242730"/>
          <w:sz w:val="20"/>
          <w:szCs w:val="20"/>
        </w:rPr>
        <w:t xml:space="preserve">Collaborate with other departments to ensure seamless service delivery.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project plans and schedules.</w:t>
      </w:r>
    </w:p>
    <w:p>
      <w:pPr>
        <w:pStyle w:val="ListParagraph"/>
        <w:numPr>
          <w:ilvl w:val="0"/>
          <w:numId w:val="1"/>
        </w:numPr>
        <w:spacing w:after="60" w:line="300"/>
      </w:pPr>
      <w:r>
        <w:rPr>
          <w:rFonts w:ascii="Lexend" w:cs="Arial" w:eastAsia="Arial" w:hAnsi="Lexend"/>
          <w:color w:val="242730"/>
          <w:sz w:val="20"/>
          <w:szCs w:val="20"/>
        </w:rPr>
        <w:t xml:space="preserve">Engage with customers to understand their needs and ensure satisfaction.</w:t>
      </w:r>
    </w:p>
    <w:p>
      <w:pPr>
        <w:pStyle w:val="ListParagraph"/>
        <w:numPr>
          <w:ilvl w:val="0"/>
          <w:numId w:val="1"/>
        </w:numPr>
        <w:spacing w:after="60" w:line="300"/>
      </w:pPr>
      <w:r>
        <w:rPr>
          <w:rFonts w:ascii="Lexend" w:cs="Arial" w:eastAsia="Arial" w:hAnsi="Lexend"/>
          <w:color w:val="242730"/>
          <w:sz w:val="20"/>
          <w:szCs w:val="20"/>
        </w:rPr>
        <w:t xml:space="preserve">Conduct regular meetings with staff to communicate expectations and receive feedback.</w:t>
      </w:r>
    </w:p>
    <w:p>
      <w:pPr>
        <w:pStyle w:val="ListParagraph"/>
        <w:numPr>
          <w:ilvl w:val="0"/>
          <w:numId w:val="1"/>
        </w:numPr>
        <w:spacing w:after="60" w:line="300"/>
      </w:pPr>
      <w:r>
        <w:rPr>
          <w:rFonts w:ascii="Lexend" w:cs="Arial" w:eastAsia="Arial" w:hAnsi="Lexend"/>
          <w:color w:val="242730"/>
          <w:sz w:val="20"/>
          <w:szCs w:val="20"/>
        </w:rPr>
        <w:t xml:space="preserve">Review performance reports to identify areas for improvement.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per project: $10,000.</w:t>
      </w:r>
    </w:p>
    <w:p>
      <w:pPr>
        <w:pStyle w:val="ListParagraph"/>
        <w:numPr>
          <w:ilvl w:val="0"/>
          <w:numId w:val="1"/>
        </w:numPr>
        <w:spacing w:after="60" w:line="300"/>
      </w:pPr>
      <w:r>
        <w:rPr>
          <w:rFonts w:ascii="Lexend" w:cs="Arial" w:eastAsia="Arial" w:hAnsi="Lexend"/>
          <w:color w:val="242730"/>
          <w:sz w:val="20"/>
          <w:szCs w:val="20"/>
        </w:rPr>
        <w:t xml:space="preserve">Project completion rate: 100%</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Employee retention rate: &gt;85%.</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Management or a related field.</w:t>
      </w:r>
    </w:p>
    <w:p>
      <w:pPr>
        <w:pStyle w:val="ListParagraph"/>
        <w:numPr>
          <w:ilvl w:val="0"/>
          <w:numId w:val="1"/>
        </w:numPr>
        <w:spacing w:after="60" w:line="300"/>
      </w:pPr>
      <w:r>
        <w:rPr>
          <w:rFonts w:ascii="Lexend" w:cs="Arial" w:eastAsia="Arial" w:hAnsi="Lexend"/>
          <w:color w:val="242730"/>
          <w:sz w:val="20"/>
          <w:szCs w:val="20"/>
        </w:rPr>
        <w:t xml:space="preserve">At least 5 years of experience in a managerial or supervisory role.</w:t>
      </w:r>
    </w:p>
    <w:p>
      <w:pPr>
        <w:pStyle w:val="ListParagraph"/>
        <w:numPr>
          <w:ilvl w:val="0"/>
          <w:numId w:val="1"/>
        </w:numPr>
        <w:spacing w:after="60" w:line="300"/>
      </w:pPr>
      <w:r>
        <w:rPr>
          <w:rFonts w:ascii="Lexend" w:cs="Arial" w:eastAsia="Arial" w:hAnsi="Lexend"/>
          <w:color w:val="242730"/>
          <w:sz w:val="20"/>
          <w:szCs w:val="20"/>
        </w:rPr>
        <w:t xml:space="preserve">Excellent leadership and communication skills.</w:t>
      </w:r>
    </w:p>
    <w:p>
      <w:pPr>
        <w:pStyle w:val="ListParagraph"/>
        <w:numPr>
          <w:ilvl w:val="0"/>
          <w:numId w:val="1"/>
        </w:numPr>
        <w:spacing w:after="60" w:line="300"/>
      </w:pPr>
      <w:r>
        <w:rPr>
          <w:rFonts w:ascii="Lexend" w:cs="Arial" w:eastAsia="Arial" w:hAnsi="Lexend"/>
          <w:color w:val="242730"/>
          <w:sz w:val="20"/>
          <w:szCs w:val="20"/>
        </w:rPr>
        <w:t xml:space="preserve">Familiarity with basement waterproofing services.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a similar role within the home services or construction industry.</w:t>
      </w:r>
    </w:p>
    <w:p>
      <w:pPr>
        <w:pStyle w:val="ListParagraph"/>
        <w:numPr>
          <w:ilvl w:val="0"/>
          <w:numId w:val="1"/>
        </w:numPr>
        <w:spacing w:after="60" w:line="300"/>
      </w:pPr>
      <w:r>
        <w:rPr>
          <w:rFonts w:ascii="Lexend" w:cs="Arial" w:eastAsia="Arial" w:hAnsi="Lexend"/>
          <w:color w:val="242730"/>
          <w:sz w:val="20"/>
          <w:szCs w:val="20"/>
        </w:rPr>
        <w:t xml:space="preserve">Proven track record of improving operational efficiency and customer satisfaction.</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w:t>
      </w:r>
    </w:p>
    <w:p>
      <w:pPr>
        <w:pStyle w:val="ListParagraph"/>
        <w:numPr>
          <w:ilvl w:val="0"/>
          <w:numId w:val="1"/>
        </w:numPr>
        <w:spacing w:after="60" w:line="300"/>
      </w:pPr>
      <w:r>
        <w:rPr>
          <w:rFonts w:ascii="Lexend" w:cs="Arial" w:eastAsia="Arial" w:hAnsi="Lexend"/>
          <w:color w:val="242730"/>
          <w:sz w:val="20"/>
          <w:szCs w:val="20"/>
        </w:rPr>
        <w:t xml:space="preserve">Comfortability working in confined spaces or outdoors in various weather conditions.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8 a.m. to 5 p.m.</w:t>
      </w:r>
    </w:p>
    <w:p>
      <w:pPr>
        <w:pStyle w:val="ListParagraph"/>
        <w:numPr>
          <w:ilvl w:val="0"/>
          <w:numId w:val="1"/>
        </w:numPr>
        <w:spacing w:after="60" w:line="300"/>
      </w:pPr>
      <w:r>
        <w:rPr>
          <w:rFonts w:ascii="Lexend" w:cs="Arial" w:eastAsia="Arial" w:hAnsi="Lexend"/>
          <w:color w:val="242730"/>
          <w:sz w:val="20"/>
          <w:szCs w:val="20"/>
        </w:rPr>
        <w:t xml:space="preserve">Occasional travel may be required to visit job sites.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$70,000 - $85,000 annually, commensurate with experience.</w:t>
      </w:r>
    </w:p>
    <w:p>
      <w:pPr>
        <w:pStyle w:val="ListParagraph"/>
        <w:numPr>
          <w:ilvl w:val="0"/>
          <w:numId w:val="1"/>
        </w:numPr>
        <w:spacing w:after="60" w:line="300"/>
      </w:pPr>
      <w:r>
        <w:rPr>
          <w:rFonts w:ascii="Lexend" w:cs="Arial" w:eastAsia="Arial" w:hAnsi="Lexend"/>
          <w:color w:val="242730"/>
          <w:sz w:val="20"/>
          <w:szCs w:val="20"/>
        </w:rPr>
        <w:t xml:space="preserve">Bonus opportunities based on company performance.</w:t>
      </w:r>
    </w:p>
    <w:p>
      <w:pPr>
        <w:pStyle w:val="ListParagraph"/>
        <w:numPr>
          <w:ilvl w:val="0"/>
          <w:numId w:val="1"/>
        </w:numPr>
        <w:spacing w:after="60" w:line="300"/>
      </w:pPr>
      <w:r>
        <w:rPr>
          <w:rFonts w:ascii="Lexend" w:cs="Arial" w:eastAsia="Arial" w:hAnsi="Lexend"/>
          <w:color w:val="242730"/>
          <w:sz w:val="20"/>
          <w:szCs w:val="20"/>
        </w:rPr>
        <w:t xml:space="preserve">Benefits include Health, Dental, Vision, 401k, and paid time off.</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[Company Name]</w:t>
      </w:r>
      <w:r>
        <w:rPr>
          <w:rFonts w:ascii="Lexend" w:cs="Arial" w:eastAsia="Arial" w:hAnsi="Lexend"/>
          <w:color w:val="242730"/>
          <w:sz w:val="20"/>
          <w:szCs w:val="20"/>
        </w:rPr>
        <w:t xml:space="preserve">, we pride ourselves on creating a culture of growth and opportunity. We value each member of our team and work hard to ensure that each individual has the tools and opportunities necessary for success. Our commitment to customer satisfaction and quality service is at the heart of everything we do.</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hirebus.com/job-descriptions/basement-waterproofing/general-manager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Basement Waterproofing General Manager job description</dc:title>
  <dc:creator>HireBus</dc:creator>
  <dc:description>HireBus Role Blueprint: General Manager job description template for Basement Waterproofing.</dc:description>
  <cp:lastModifiedBy>Un-named</cp:lastModifiedBy>
  <cp:revision>1</cp:revision>
  <dcterms:created xsi:type="dcterms:W3CDTF">2026-10-22T09:46:59.482Z</dcterms:created>
  <dcterms:modified xsi:type="dcterms:W3CDTF">2026-10-22T09:46:59.482Z</dcterms:modified>
</cp:coreProperties>
</file>

<file path=docProps/custom.xml><?xml version="1.0" encoding="utf-8"?>
<Properties xmlns="http://schemas.openxmlformats.org/officeDocument/2006/custom-properties" xmlns:vt="http://schemas.openxmlformats.org/officeDocument/2006/docPropsVTypes"/>
</file>