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will play a critical role in streamlining daily operations, managing safety compliance, and ensuring quality in our chimney and fireplace services. As the COO, your strategic planning and vision will assist in growing the company, while ensuring financial strength and operating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and make adjustments as necessary.</w:t>
      </w:r>
    </w:p>
    <w:p>
      <w:pPr>
        <w:pStyle w:val="ListParagraph"/>
        <w:numPr>
          <w:ilvl w:val="0"/>
          <w:numId w:val="1"/>
        </w:numPr>
        <w:spacing w:after="60" w:line="300"/>
      </w:pPr>
      <w:r>
        <w:rPr>
          <w:rFonts w:ascii="Lexend" w:cs="Arial" w:eastAsia="Arial" w:hAnsi="Lexend"/>
          <w:color w:val="242730"/>
          <w:sz w:val="20"/>
          <w:szCs w:val="20"/>
        </w:rPr>
        <w:t xml:space="preserve">Develop operational policies and procedures to ensure consistent quality of service.</w:t>
      </w:r>
    </w:p>
    <w:p>
      <w:pPr>
        <w:pStyle w:val="ListParagraph"/>
        <w:numPr>
          <w:ilvl w:val="0"/>
          <w:numId w:val="1"/>
        </w:numPr>
        <w:spacing w:after="60" w:line="300"/>
      </w:pPr>
      <w:r>
        <w:rPr>
          <w:rFonts w:ascii="Lexend" w:cs="Arial" w:eastAsia="Arial" w:hAnsi="Lexend"/>
          <w:color w:val="242730"/>
          <w:sz w:val="20"/>
          <w:szCs w:val="20"/>
        </w:rPr>
        <w:t xml:space="preserve">Implement comprehensive safety compliance strategies to minimize risk.</w:t>
      </w:r>
    </w:p>
    <w:p>
      <w:pPr>
        <w:pStyle w:val="ListParagraph"/>
        <w:numPr>
          <w:ilvl w:val="0"/>
          <w:numId w:val="1"/>
        </w:numPr>
        <w:spacing w:after="60" w:line="300"/>
      </w:pPr>
      <w:r>
        <w:rPr>
          <w:rFonts w:ascii="Lexend" w:cs="Arial" w:eastAsia="Arial" w:hAnsi="Lexend"/>
          <w:color w:val="242730"/>
          <w:sz w:val="20"/>
          <w:szCs w:val="20"/>
        </w:rPr>
        <w:t xml:space="preserve">Collaborate with the CEO and senior management to set company goals and objectives.</w:t>
      </w:r>
    </w:p>
    <w:p>
      <w:pPr>
        <w:pStyle w:val="ListParagraph"/>
        <w:numPr>
          <w:ilvl w:val="0"/>
          <w:numId w:val="1"/>
        </w:numPr>
        <w:spacing w:after="60" w:line="300"/>
      </w:pPr>
      <w:r>
        <w:rPr>
          <w:rFonts w:ascii="Lexend" w:cs="Arial" w:eastAsia="Arial" w:hAnsi="Lexend"/>
          <w:color w:val="242730"/>
          <w:sz w:val="20"/>
          <w:szCs w:val="20"/>
        </w:rPr>
        <w:t xml:space="preserve">Lead employees to encourage maximum performance and dedication.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operations, including scheduling, dispatch, job quality, and customer interactions.</w:t>
      </w:r>
    </w:p>
    <w:p>
      <w:pPr>
        <w:pStyle w:val="ListParagraph"/>
        <w:numPr>
          <w:ilvl w:val="0"/>
          <w:numId w:val="1"/>
        </w:numPr>
        <w:spacing w:after="60" w:line="300"/>
      </w:pPr>
      <w:r>
        <w:rPr>
          <w:rFonts w:ascii="Lexend" w:cs="Arial" w:eastAsia="Arial" w:hAnsi="Lexend"/>
          <w:color w:val="242730"/>
          <w:sz w:val="20"/>
          <w:szCs w:val="20"/>
        </w:rPr>
        <w:t xml:space="preserve">Review and understand financial and operational reports.</w:t>
      </w:r>
    </w:p>
    <w:p>
      <w:pPr>
        <w:pStyle w:val="ListParagraph"/>
        <w:numPr>
          <w:ilvl w:val="0"/>
          <w:numId w:val="1"/>
        </w:numPr>
        <w:spacing w:after="60" w:line="300"/>
      </w:pPr>
      <w:r>
        <w:rPr>
          <w:rFonts w:ascii="Lexend" w:cs="Arial" w:eastAsia="Arial" w:hAnsi="Lexend"/>
          <w:color w:val="242730"/>
          <w:sz w:val="20"/>
          <w:szCs w:val="20"/>
        </w:rPr>
        <w:t xml:space="preserve">Lead team meetings to ensure communication and alignment across all departments.</w:t>
      </w:r>
    </w:p>
    <w:p>
      <w:pPr>
        <w:pStyle w:val="ListParagraph"/>
        <w:numPr>
          <w:ilvl w:val="0"/>
          <w:numId w:val="1"/>
        </w:numPr>
        <w:spacing w:after="60" w:line="300"/>
      </w:pPr>
      <w:r>
        <w:rPr>
          <w:rFonts w:ascii="Lexend" w:cs="Arial" w:eastAsia="Arial" w:hAnsi="Lexend"/>
          <w:color w:val="242730"/>
          <w:sz w:val="20"/>
          <w:szCs w:val="20"/>
        </w:rPr>
        <w:t xml:space="preserve">Address customer issues and ensure their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an annual revenue growth of &gt;10%.</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&gt;4.5 stars.</w:t>
      </w:r>
    </w:p>
    <w:p>
      <w:pPr>
        <w:pStyle w:val="ListParagraph"/>
        <w:numPr>
          <w:ilvl w:val="0"/>
          <w:numId w:val="1"/>
        </w:numPr>
        <w:spacing w:after="60" w:line="300"/>
      </w:pPr>
      <w:r>
        <w:rPr>
          <w:rFonts w:ascii="Lexend" w:cs="Arial" w:eastAsia="Arial" w:hAnsi="Lexend"/>
          <w:color w:val="242730"/>
          <w:sz w:val="20"/>
          <w:szCs w:val="20"/>
        </w:rPr>
        <w:t xml:space="preserve">Safety Compliance: Zero safety violations.</w:t>
      </w:r>
    </w:p>
    <w:p>
      <w:pPr>
        <w:pStyle w:val="ListParagraph"/>
        <w:numPr>
          <w:ilvl w:val="0"/>
          <w:numId w:val="1"/>
        </w:numPr>
        <w:spacing w:after="60" w:line="300"/>
      </w:pPr>
      <w:r>
        <w:rPr>
          <w:rFonts w:ascii="Lexend" w:cs="Arial" w:eastAsia="Arial" w:hAnsi="Lexend"/>
          <w:color w:val="242730"/>
          <w:sz w:val="20"/>
          <w:szCs w:val="20"/>
        </w:rPr>
        <w:t xml:space="preserve">Operational Efficiency: Increase by 15%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a senior management position.</w:t>
      </w:r>
    </w:p>
    <w:p>
      <w:pPr>
        <w:pStyle w:val="ListParagraph"/>
        <w:numPr>
          <w:ilvl w:val="0"/>
          <w:numId w:val="1"/>
        </w:numPr>
        <w:spacing w:after="60" w:line="300"/>
      </w:pPr>
      <w:r>
        <w:rPr>
          <w:rFonts w:ascii="Lexend" w:cs="Arial" w:eastAsia="Arial" w:hAnsi="Lexend"/>
          <w:color w:val="242730"/>
          <w:sz w:val="20"/>
          <w:szCs w:val="20"/>
        </w:rPr>
        <w:t xml:space="preserve">Proficient in business development and strategic planning.</w:t>
      </w:r>
    </w:p>
    <w:p>
      <w:pPr>
        <w:pStyle w:val="ListParagraph"/>
        <w:numPr>
          <w:ilvl w:val="0"/>
          <w:numId w:val="1"/>
        </w:numPr>
        <w:spacing w:after="60" w:line="300"/>
      </w:pPr>
      <w:r>
        <w:rPr>
          <w:rFonts w:ascii="Lexend" w:cs="Arial" w:eastAsia="Arial" w:hAnsi="Lexend"/>
          <w:color w:val="242730"/>
          <w:sz w:val="20"/>
          <w:szCs w:val="20"/>
        </w:rPr>
        <w:t xml:space="preserve">Excellent leadership and decision-making skills.</w:t>
      </w:r>
    </w:p>
    <w:p>
      <w:pPr>
        <w:pStyle w:val="ListParagraph"/>
        <w:numPr>
          <w:ilvl w:val="0"/>
          <w:numId w:val="1"/>
        </w:numPr>
        <w:spacing w:after="60" w:line="300"/>
      </w:pPr>
      <w:r>
        <w:rPr>
          <w:rFonts w:ascii="Lexend" w:cs="Arial" w:eastAsia="Arial" w:hAnsi="Lexend"/>
          <w:color w:val="242730"/>
          <w:sz w:val="20"/>
          <w:szCs w:val="20"/>
        </w:rPr>
        <w:t xml:space="preserve">Knowledge of safety regulations and procedures in the home services industry.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specifically chimney and fireplace services.</w:t>
      </w:r>
    </w:p>
    <w:p>
      <w:pPr>
        <w:pStyle w:val="ListParagraph"/>
        <w:numPr>
          <w:ilvl w:val="0"/>
          <w:numId w:val="1"/>
        </w:numPr>
        <w:spacing w:after="60" w:line="300"/>
      </w:pPr>
      <w:r>
        <w:rPr>
          <w:rFonts w:ascii="Lexend" w:cs="Arial" w:eastAsia="Arial" w:hAnsi="Lexend"/>
          <w:color w:val="242730"/>
          <w:sz w:val="20"/>
          <w:szCs w:val="20"/>
        </w:rPr>
        <w:t xml:space="preserve">Prior experience as a COO or similar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different environments, including hot or cold conditions.</w:t>
      </w:r>
    </w:p>
    <w:p>
      <w:pPr>
        <w:pStyle w:val="ListParagraph"/>
        <w:numPr>
          <w:ilvl w:val="0"/>
          <w:numId w:val="1"/>
        </w:numPr>
        <w:spacing w:after="60" w:line="300"/>
      </w:pPr>
      <w:r>
        <w:rPr>
          <w:rFonts w:ascii="Lexend" w:cs="Arial" w:eastAsia="Arial" w:hAnsi="Lexend"/>
          <w:color w:val="242730"/>
          <w:sz w:val="20"/>
          <w:szCs w:val="20"/>
        </w:rPr>
        <w:t xml:space="preserve">Comfortable with occasional lifting of up to 30 lbs.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9 a.m. to 5 p.m.</w:t>
      </w:r>
    </w:p>
    <w:p>
      <w:pPr>
        <w:pStyle w:val="ListParagraph"/>
        <w:numPr>
          <w:ilvl w:val="0"/>
          <w:numId w:val="1"/>
        </w:numPr>
        <w:spacing w:after="60" w:line="300"/>
      </w:pPr>
      <w:r>
        <w:rPr>
          <w:rFonts w:ascii="Lexend" w:cs="Arial" w:eastAsia="Arial" w:hAnsi="Lexend"/>
          <w:color w:val="242730"/>
          <w:sz w:val="20"/>
          <w:szCs w:val="20"/>
        </w:rPr>
        <w:t xml:space="preserve">Occasional travel for industry conferences or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$120,000 - $150,000 per year.</w:t>
      </w:r>
    </w:p>
    <w:p>
      <w:pPr>
        <w:pStyle w:val="ListParagraph"/>
        <w:numPr>
          <w:ilvl w:val="0"/>
          <w:numId w:val="1"/>
        </w:numPr>
        <w:spacing w:after="60" w:line="300"/>
      </w:pPr>
      <w:r>
        <w:rPr>
          <w:rFonts w:ascii="Lexend" w:cs="Arial" w:eastAsia="Arial" w:hAnsi="Lexend"/>
          <w:color w:val="242730"/>
          <w:sz w:val="20"/>
          <w:szCs w:val="20"/>
        </w:rPr>
        <w:t xml:space="preserve">Benefits include Health, Dental, and Vision insurance, 401k, and bonus potential.</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and development. We are committed to providing a supportive work environment where employees are encouraged to grow both personally and professionally. Our team is dedicated to achieving excellence in all that we do, and we believe that our people are our greatest asset. We are looking forward to welcoming a COO who will help us to take our company to new heights.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Chief Operating Officer job description</dc:title>
  <dc:creator>HireBus</dc:creator>
  <dc:description>HireBus Role Blueprint: Chief Operating Officer job description template for Chimney &amp; Fireplace Services.</dc:description>
  <cp:lastModifiedBy>Un-named</cp:lastModifiedBy>
  <cp:revision>1</cp:revision>
  <dcterms:created xsi:type="dcterms:W3CDTF">2026-10-22T09:49:59.925Z</dcterms:created>
  <dcterms:modified xsi:type="dcterms:W3CDTF">2026-10-22T09:49:59.925Z</dcterms:modified>
</cp:coreProperties>
</file>

<file path=docProps/custom.xml><?xml version="1.0" encoding="utf-8"?>
<Properties xmlns="http://schemas.openxmlformats.org/officeDocument/2006/custom-properties" xmlns:vt="http://schemas.openxmlformats.org/officeDocument/2006/docPropsVTypes"/>
</file>