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handling inquiries, scheduling estimates, and addressing client concerns to ensure a positive service experience. Support the concrete and masonry operations by coordinating appointments and facilitating communication between clients and field teams. Contribute to overall customer satisfaction and operational efficiency through proactive and professional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Field incoming customer calls and manage inquiries regarding concrete and masonry services.</w:t>
      </w:r>
    </w:p>
    <w:p>
      <w:pPr>
        <w:pStyle w:val="ListParagraph"/>
        <w:numPr>
          <w:ilvl w:val="0"/>
          <w:numId w:val="1"/>
        </w:numPr>
        <w:spacing w:after="60" w:line="300"/>
      </w:pPr>
      <w:r>
        <w:rPr>
          <w:rFonts w:ascii="Lexend" w:cs="Arial" w:eastAsia="Arial" w:hAnsi="Lexend"/>
          <w:color w:val="242730"/>
          <w:sz w:val="20"/>
          <w:szCs w:val="20"/>
        </w:rPr>
        <w:t xml:space="preserve">Schedule on-site estimates and coordinate appointments with field technicians.</w:t>
      </w:r>
    </w:p>
    <w:p>
      <w:pPr>
        <w:pStyle w:val="ListParagraph"/>
        <w:numPr>
          <w:ilvl w:val="0"/>
          <w:numId w:val="1"/>
        </w:numPr>
        <w:spacing w:after="60" w:line="300"/>
      </w:pPr>
      <w:r>
        <w:rPr>
          <w:rFonts w:ascii="Lexend" w:cs="Arial" w:eastAsia="Arial" w:hAnsi="Lexend"/>
          <w:color w:val="242730"/>
          <w:sz w:val="20"/>
          <w:szCs w:val="20"/>
        </w:rPr>
        <w:t xml:space="preserve">Address and resolve client concerns in a timely and empathetic manner.</w:t>
      </w:r>
    </w:p>
    <w:p>
      <w:pPr>
        <w:pStyle w:val="ListParagraph"/>
        <w:numPr>
          <w:ilvl w:val="0"/>
          <w:numId w:val="1"/>
        </w:numPr>
        <w:spacing w:after="60" w:line="300"/>
      </w:pPr>
      <w:r>
        <w:rPr>
          <w:rFonts w:ascii="Lexend" w:cs="Arial" w:eastAsia="Arial" w:hAnsi="Lexend"/>
          <w:color w:val="242730"/>
          <w:sz w:val="20"/>
          <w:szCs w:val="20"/>
        </w:rPr>
        <w:t xml:space="preserve">Maintain accurate records of customer interactions, appointments, and follow-ups.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route customer calls professionally.</w:t>
      </w:r>
    </w:p>
    <w:p>
      <w:pPr>
        <w:pStyle w:val="ListParagraph"/>
        <w:numPr>
          <w:ilvl w:val="0"/>
          <w:numId w:val="1"/>
        </w:numPr>
        <w:spacing w:after="60" w:line="300"/>
      </w:pPr>
      <w:r>
        <w:rPr>
          <w:rFonts w:ascii="Lexend" w:cs="Arial" w:eastAsia="Arial" w:hAnsi="Lexend"/>
          <w:color w:val="242730"/>
          <w:sz w:val="20"/>
          <w:szCs w:val="20"/>
        </w:rPr>
        <w:t xml:space="preserve">Confirm and schedule appointments for estimates and service visits.</w:t>
      </w:r>
    </w:p>
    <w:p>
      <w:pPr>
        <w:pStyle w:val="ListParagraph"/>
        <w:numPr>
          <w:ilvl w:val="0"/>
          <w:numId w:val="1"/>
        </w:numPr>
        <w:spacing w:after="60" w:line="300"/>
      </w:pPr>
      <w:r>
        <w:rPr>
          <w:rFonts w:ascii="Lexend" w:cs="Arial" w:eastAsia="Arial" w:hAnsi="Lexend"/>
          <w:color w:val="242730"/>
          <w:sz w:val="20"/>
          <w:szCs w:val="20"/>
        </w:rPr>
        <w:t xml:space="preserve">Update customer information and appointment details in the scheduling system.</w:t>
      </w:r>
    </w:p>
    <w:p>
      <w:pPr>
        <w:pStyle w:val="ListParagraph"/>
        <w:numPr>
          <w:ilvl w:val="0"/>
          <w:numId w:val="1"/>
        </w:numPr>
        <w:spacing w:after="60" w:line="300"/>
      </w:pPr>
      <w:r>
        <w:rPr>
          <w:rFonts w:ascii="Lexend" w:cs="Arial" w:eastAsia="Arial" w:hAnsi="Lexend"/>
          <w:color w:val="242730"/>
          <w:sz w:val="20"/>
          <w:szCs w:val="20"/>
        </w:rPr>
        <w:t xml:space="preserve">Follow up with clients post-service to ensure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 Call Resolution Rate: Achieve a resolution rate of at least 90%.</w:t>
      </w:r>
    </w:p>
    <w:p>
      <w:pPr>
        <w:pStyle w:val="ListParagraph"/>
        <w:numPr>
          <w:ilvl w:val="0"/>
          <w:numId w:val="1"/>
        </w:numPr>
        <w:spacing w:after="60" w:line="300"/>
      </w:pPr>
      <w:r>
        <w:rPr>
          <w:rFonts w:ascii="Lexend" w:cs="Arial" w:eastAsia="Arial" w:hAnsi="Lexend"/>
          <w:color w:val="242730"/>
          <w:sz w:val="20"/>
          <w:szCs w:val="20"/>
        </w:rPr>
        <w:t xml:space="preserve">Appointment Scheduling Accuracy: Maintain a 95% accuracy rate in bookings.</w:t>
      </w:r>
    </w:p>
    <w:p>
      <w:pPr>
        <w:pStyle w:val="ListParagraph"/>
        <w:numPr>
          <w:ilvl w:val="0"/>
          <w:numId w:val="1"/>
        </w:numPr>
        <w:spacing w:after="60" w:line="300"/>
      </w:pPr>
      <w:r>
        <w:rPr>
          <w:rFonts w:ascii="Lexend" w:cs="Arial" w:eastAsia="Arial" w:hAnsi="Lexend"/>
          <w:color w:val="242730"/>
          <w:sz w:val="20"/>
          <w:szCs w:val="20"/>
        </w:rPr>
        <w:t xml:space="preserve">Customer Satisfaction Rating: Ensure average ratings exceed 4.8 stars.</w:t>
      </w:r>
    </w:p>
    <w:p>
      <w:pPr>
        <w:pStyle w:val="ListParagraph"/>
        <w:numPr>
          <w:ilvl w:val="0"/>
          <w:numId w:val="1"/>
        </w:numPr>
        <w:spacing w:after="60" w:line="300"/>
      </w:pPr>
      <w:r>
        <w:rPr>
          <w:rFonts w:ascii="Lexend" w:cs="Arial" w:eastAsia="Arial" w:hAnsi="Lexend"/>
          <w:color w:val="242730"/>
          <w:sz w:val="20"/>
          <w:szCs w:val="20"/>
        </w:rPr>
        <w:t xml:space="preserve">Callback Percentage: Keep callbacks below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Associate’s degree preferred.</w:t>
      </w:r>
    </w:p>
    <w:p>
      <w:pPr>
        <w:pStyle w:val="ListParagraph"/>
        <w:numPr>
          <w:ilvl w:val="0"/>
          <w:numId w:val="1"/>
        </w:numPr>
        <w:spacing w:after="60" w:line="300"/>
      </w:pPr>
      <w:r>
        <w:rPr>
          <w:rFonts w:ascii="Lexend" w:cs="Arial" w:eastAsia="Arial" w:hAnsi="Lexend"/>
          <w:color w:val="242730"/>
          <w:sz w:val="20"/>
          <w:szCs w:val="20"/>
        </w:rPr>
        <w:t xml:space="preserve">1-2 years of customer service experience, preferably within home services or related field.</w:t>
      </w:r>
    </w:p>
    <w:p>
      <w:pPr>
        <w:pStyle w:val="ListParagraph"/>
        <w:numPr>
          <w:ilvl w:val="0"/>
          <w:numId w:val="1"/>
        </w:numPr>
        <w:spacing w:after="60" w:line="300"/>
      </w:pPr>
      <w:r>
        <w:rPr>
          <w:rFonts w:ascii="Lexend" w:cs="Arial" w:eastAsia="Arial" w:hAnsi="Lexend"/>
          <w:color w:val="242730"/>
          <w:sz w:val="20"/>
          <w:szCs w:val="20"/>
        </w:rPr>
        <w:t xml:space="preserve">Strong communication skills, both verbal and written.</w:t>
      </w:r>
    </w:p>
    <w:p>
      <w:pPr>
        <w:pStyle w:val="ListParagraph"/>
        <w:numPr>
          <w:ilvl w:val="0"/>
          <w:numId w:val="1"/>
        </w:numPr>
        <w:spacing w:after="60" w:line="300"/>
      </w:pPr>
      <w:r>
        <w:rPr>
          <w:rFonts w:ascii="Lexend" w:cs="Arial" w:eastAsia="Arial" w:hAnsi="Lexend"/>
          <w:color w:val="242730"/>
          <w:sz w:val="20"/>
          <w:szCs w:val="20"/>
        </w:rPr>
        <w:t xml:space="preserve">Proficiency with scheduling software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Prior exposure to concrete and masonry service environments.</w:t>
      </w:r>
    </w:p>
    <w:p>
      <w:pPr>
        <w:pStyle w:val="ListParagraph"/>
        <w:numPr>
          <w:ilvl w:val="0"/>
          <w:numId w:val="1"/>
        </w:numPr>
        <w:spacing w:after="60" w:line="300"/>
      </w:pPr>
      <w:r>
        <w:rPr>
          <w:rFonts w:ascii="Lexend" w:cs="Arial" w:eastAsia="Arial" w:hAnsi="Lexend"/>
          <w:color w:val="242730"/>
          <w:sz w:val="20"/>
          <w:szCs w:val="20"/>
        </w:rPr>
        <w:t xml:space="preserve">Background in a fast-paced call center or customer support role.</w:t>
      </w:r>
    </w:p>
    <w:p>
      <w:pPr>
        <w:pStyle w:val="ListParagraph"/>
        <w:numPr>
          <w:ilvl w:val="0"/>
          <w:numId w:val="1"/>
        </w:numPr>
        <w:spacing w:after="60" w:line="300"/>
      </w:pPr>
      <w:r>
        <w:rPr>
          <w:rFonts w:ascii="Lexend" w:cs="Arial" w:eastAsia="Arial" w:hAnsi="Lexend"/>
          <w:color w:val="242730"/>
          <w:sz w:val="20"/>
          <w:szCs w:val="20"/>
        </w:rPr>
        <w:t xml:space="preserve">Experience managing service appointments and coordination with field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handling calls.</w:t>
      </w:r>
    </w:p>
    <w:p>
      <w:pPr>
        <w:pStyle w:val="ListParagraph"/>
        <w:numPr>
          <w:ilvl w:val="0"/>
          <w:numId w:val="1"/>
        </w:numPr>
        <w:spacing w:after="60" w:line="300"/>
      </w:pPr>
      <w:r>
        <w:rPr>
          <w:rFonts w:ascii="Lexend" w:cs="Arial" w:eastAsia="Arial" w:hAnsi="Lexend"/>
          <w:color w:val="242730"/>
          <w:sz w:val="20"/>
          <w:szCs w:val="20"/>
        </w:rPr>
        <w:t xml:space="preserve">Occasional light lifting of office supplies or documents up to 15 pounds.</w:t>
      </w:r>
    </w:p>
    <w:p>
      <w:pPr>
        <w:pStyle w:val="ListParagraph"/>
        <w:numPr>
          <w:ilvl w:val="0"/>
          <w:numId w:val="1"/>
        </w:numPr>
        <w:spacing w:after="60" w:line="300"/>
      </w:pPr>
      <w:r>
        <w:rPr>
          <w:rFonts w:ascii="Lexend" w:cs="Arial" w:eastAsia="Arial" w:hAnsi="Lexend"/>
          <w:color w:val="242730"/>
          <w:sz w:val="20"/>
          <w:szCs w:val="20"/>
        </w:rPr>
        <w:t xml:space="preserve">Work in a standard office environment with minimal exposure to extreme conditions.</w:t>
      </w:r>
    </w:p>
    <w:p>
      <w:pPr>
        <w:pStyle w:val="ListParagraph"/>
        <w:numPr>
          <w:ilvl w:val="0"/>
          <w:numId w:val="1"/>
        </w:numPr>
        <w:spacing w:after="60" w:line="300"/>
      </w:pPr>
      <w:r>
        <w:rPr>
          <w:rFonts w:ascii="Lexend" w:cs="Arial" w:eastAsia="Arial" w:hAnsi="Lexend"/>
          <w:color w:val="242730"/>
          <w:sz w:val="20"/>
          <w:szCs w:val="20"/>
        </w:rPr>
        <w:t xml:space="preserve">Adequate vision and hearing to perform computer-based tasks and communicate via telephone.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Monday through Friday work schedule with standard business hours.</w:t>
      </w:r>
    </w:p>
    <w:p>
      <w:pPr>
        <w:pStyle w:val="ListParagraph"/>
        <w:numPr>
          <w:ilvl w:val="0"/>
          <w:numId w:val="1"/>
        </w:numPr>
        <w:spacing w:after="60" w:line="300"/>
      </w:pPr>
      <w:r>
        <w:rPr>
          <w:rFonts w:ascii="Lexend" w:cs="Arial" w:eastAsia="Arial" w:hAnsi="Lexend"/>
          <w:color w:val="242730"/>
          <w:sz w:val="20"/>
          <w:szCs w:val="20"/>
        </w:rPr>
        <w:t xml:space="preserve">Occasional need for extended hours during peak service periods.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within the local service area.</w:t>
      </w:r>
    </w:p>
    <w:p>
      <w:pPr>
        <w:pStyle w:val="ListParagraph"/>
        <w:numPr>
          <w:ilvl w:val="0"/>
          <w:numId w:val="1"/>
        </w:numPr>
        <w:spacing w:after="60" w:line="300"/>
      </w:pPr>
      <w:r>
        <w:rPr>
          <w:rFonts w:ascii="Lexend" w:cs="Arial" w:eastAsia="Arial" w:hAnsi="Lexend"/>
          <w:color w:val="242730"/>
          <w:sz w:val="20"/>
          <w:szCs w:val="20"/>
        </w:rPr>
        <w:t xml:space="preserve">Occasional on-call duties as needed during busy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of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Access to 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a supportive and engaging work environment where employee growth is encouraged.</w:t>
      </w:r>
    </w:p>
    <w:p>
      <w:pPr>
        <w:pStyle w:val="ListParagraph"/>
        <w:numPr>
          <w:ilvl w:val="0"/>
          <w:numId w:val="1"/>
        </w:numPr>
        <w:spacing w:after="60" w:line="300"/>
      </w:pPr>
      <w:r>
        <w:rPr>
          <w:rFonts w:ascii="Lexend" w:cs="Arial" w:eastAsia="Arial" w:hAnsi="Lexend"/>
          <w:color w:val="242730"/>
          <w:sz w:val="20"/>
          <w:szCs w:val="20"/>
        </w:rPr>
        <w:t xml:space="preserve">Our team-focused culture values collaboration, continuous learning, and mutual respect.</w:t>
      </w:r>
    </w:p>
    <w:p>
      <w:pPr>
        <w:pStyle w:val="ListParagraph"/>
        <w:numPr>
          <w:ilvl w:val="0"/>
          <w:numId w:val="1"/>
        </w:numPr>
        <w:spacing w:after="60" w:line="300"/>
      </w:pPr>
      <w:r>
        <w:rPr>
          <w:rFonts w:ascii="Lexend" w:cs="Arial" w:eastAsia="Arial" w:hAnsi="Lexend"/>
          <w:color w:val="242730"/>
          <w:sz w:val="20"/>
          <w:szCs w:val="20"/>
        </w:rPr>
        <w:t xml:space="preserve">We are dedicated to delivering excellence in the concrete and masonry industry, providing exceptional service to our customers and fostering long-term relationships.</w:t>
      </w:r>
    </w:p>
    <w:p>
      <w:pPr>
        <w:pStyle w:val="ListParagraph"/>
        <w:numPr>
          <w:ilvl w:val="0"/>
          <w:numId w:val="1"/>
        </w:numPr>
        <w:spacing w:after="60" w:line="300"/>
      </w:pPr>
      <w:r>
        <w:rPr>
          <w:rFonts w:ascii="Lexend" w:cs="Arial" w:eastAsia="Arial" w:hAnsi="Lexend"/>
          <w:color w:val="242730"/>
          <w:sz w:val="20"/>
          <w:szCs w:val="20"/>
        </w:rPr>
        <w:t xml:space="preserve">Join us and become a part of a dynamic team that continually sets industry standards while helping you advance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Customer Service Representative job description</dc:title>
  <dc:creator>HireBus</dc:creator>
  <dc:description>HireBus Role Blueprint: Customer Service Representative job description template for Concrete &amp; Masonry.</dc:description>
  <cp:lastModifiedBy>Un-named</cp:lastModifiedBy>
  <cp:revision>1</cp:revision>
  <dcterms:created xsi:type="dcterms:W3CDTF">2026-10-22T20:59:41.333Z</dcterms:created>
  <dcterms:modified xsi:type="dcterms:W3CDTF">2026-10-22T20:59:41.333Z</dcterms:modified>
</cp:coreProperties>
</file>

<file path=docProps/custom.xml><?xml version="1.0" encoding="utf-8"?>
<Properties xmlns="http://schemas.openxmlformats.org/officeDocument/2006/custom-properties" xmlns:vt="http://schemas.openxmlformats.org/officeDocument/2006/docPropsVTypes"/>
</file>