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Act as a dedicated liaison between clients and our custom closet design services, ensuring tailored solutions that meet unique client needs and drive company growth. Leverage expert product knowledge to deliver exceptional customer experiences from consultation to project closure. Contribute significantly to overall revenue while representing a trusted, customer-centric brand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client needs and goals to determine the most appropriate custom closet solutions.</w:t>
      </w:r>
    </w:p>
    <w:p>
      <w:pPr>
        <w:pStyle w:val="ListParagraph"/>
        <w:numPr>
          <w:ilvl w:val="0"/>
          <w:numId w:val="1"/>
        </w:numPr>
        <w:spacing w:after="60" w:line="300"/>
      </w:pPr>
      <w:r>
        <w:rPr>
          <w:rFonts w:ascii="Lexend" w:cs="Arial" w:eastAsia="Arial" w:hAnsi="Lexend"/>
          <w:color w:val="242730"/>
          <w:sz w:val="20"/>
          <w:szCs w:val="20"/>
        </w:rPr>
        <w:t xml:space="preserve">Present and demonstrate product features and benefits to effectively communicate value.</w:t>
      </w:r>
    </w:p>
    <w:p>
      <w:pPr>
        <w:pStyle w:val="ListParagraph"/>
        <w:numPr>
          <w:ilvl w:val="0"/>
          <w:numId w:val="1"/>
        </w:numPr>
        <w:spacing w:after="60" w:line="300"/>
      </w:pPr>
      <w:r>
        <w:rPr>
          <w:rFonts w:ascii="Lexend" w:cs="Arial" w:eastAsia="Arial" w:hAnsi="Lexend"/>
          <w:color w:val="242730"/>
          <w:sz w:val="20"/>
          <w:szCs w:val="20"/>
        </w:rPr>
        <w:t xml:space="preserve">Develop and maintain strong customer relationships to encourage repeat business and referrals.</w:t>
      </w:r>
    </w:p>
    <w:p>
      <w:pPr>
        <w:pStyle w:val="ListParagraph"/>
        <w:numPr>
          <w:ilvl w:val="0"/>
          <w:numId w:val="1"/>
        </w:numPr>
        <w:spacing w:after="60" w:line="300"/>
      </w:pPr>
      <w:r>
        <w:rPr>
          <w:rFonts w:ascii="Lexend" w:cs="Arial" w:eastAsia="Arial" w:hAnsi="Lexend"/>
          <w:color w:val="242730"/>
          <w:sz w:val="20"/>
          <w:szCs w:val="20"/>
        </w:rPr>
        <w:t xml:space="preserve">Consistently close custom closet projects by guiding clients through the decision-making process.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Engage with prospective and existing customers through phone, email, and in-person meetings.</w:t>
      </w:r>
    </w:p>
    <w:p>
      <w:pPr>
        <w:pStyle w:val="ListParagraph"/>
        <w:numPr>
          <w:ilvl w:val="0"/>
          <w:numId w:val="1"/>
        </w:numPr>
        <w:spacing w:after="60" w:line="300"/>
      </w:pPr>
      <w:r>
        <w:rPr>
          <w:rFonts w:ascii="Lexend" w:cs="Arial" w:eastAsia="Arial" w:hAnsi="Lexend"/>
          <w:color w:val="242730"/>
          <w:sz w:val="20"/>
          <w:szCs w:val="20"/>
        </w:rPr>
        <w:t xml:space="preserve">Conduct on-site consultations to fully assess client requirements and spatial opportunities.</w:t>
      </w:r>
    </w:p>
    <w:p>
      <w:pPr>
        <w:pStyle w:val="ListParagraph"/>
        <w:numPr>
          <w:ilvl w:val="0"/>
          <w:numId w:val="1"/>
        </w:numPr>
        <w:spacing w:after="60" w:line="300"/>
      </w:pPr>
      <w:r>
        <w:rPr>
          <w:rFonts w:ascii="Lexend" w:cs="Arial" w:eastAsia="Arial" w:hAnsi="Lexend"/>
          <w:color w:val="242730"/>
          <w:sz w:val="20"/>
          <w:szCs w:val="20"/>
        </w:rPr>
        <w:t xml:space="preserve">Prepare detailed proposals and visual presentations tailored to each client’s space and style.</w:t>
      </w:r>
    </w:p>
    <w:p>
      <w:pPr>
        <w:pStyle w:val="ListParagraph"/>
        <w:numPr>
          <w:ilvl w:val="0"/>
          <w:numId w:val="1"/>
        </w:numPr>
        <w:spacing w:after="60" w:line="300"/>
      </w:pPr>
      <w:r>
        <w:rPr>
          <w:rFonts w:ascii="Lexend" w:cs="Arial" w:eastAsia="Arial" w:hAnsi="Lexend"/>
          <w:color w:val="242730"/>
          <w:sz w:val="20"/>
          <w:szCs w:val="20"/>
        </w:rPr>
        <w:t xml:space="preserve">Schedule and coordinate follow-up appointments and project timelines to ensure smooth implementation.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Sale: $2,000 per closed project.</w:t>
      </w:r>
    </w:p>
    <w:p>
      <w:pPr>
        <w:pStyle w:val="ListParagraph"/>
        <w:numPr>
          <w:ilvl w:val="0"/>
          <w:numId w:val="1"/>
        </w:numPr>
        <w:spacing w:after="60" w:line="300"/>
      </w:pPr>
      <w:r>
        <w:rPr>
          <w:rFonts w:ascii="Lexend" w:cs="Arial" w:eastAsia="Arial" w:hAnsi="Lexend"/>
          <w:color w:val="242730"/>
          <w:sz w:val="20"/>
          <w:szCs w:val="20"/>
        </w:rPr>
        <w:t xml:space="preserve">Conversion Rate: Achieve a minimum closing rate of 35% on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Maintain a rating of &gt;4.8 stars on post-project surveys.</w:t>
      </w:r>
    </w:p>
    <w:p>
      <w:pPr>
        <w:pStyle w:val="ListParagraph"/>
        <w:numPr>
          <w:ilvl w:val="0"/>
          <w:numId w:val="1"/>
        </w:numPr>
        <w:spacing w:after="60" w:line="300"/>
      </w:pPr>
      <w:r>
        <w:rPr>
          <w:rFonts w:ascii="Lexend" w:cs="Arial" w:eastAsia="Arial" w:hAnsi="Lexend"/>
          <w:color w:val="242730"/>
          <w:sz w:val="20"/>
          <w:szCs w:val="20"/>
        </w:rPr>
        <w:t xml:space="preserve">Leads Generated: Secure at least 20 new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practical experience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2+ years in sales, preferably within the home services or custom home organization industries.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 with a client-focused mindset.</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 for accurate record keeping.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specifically in custom closets, home renovations, or interior design sales.</w:t>
      </w:r>
    </w:p>
    <w:p>
      <w:pPr>
        <w:pStyle w:val="ListParagraph"/>
        <w:numPr>
          <w:ilvl w:val="0"/>
          <w:numId w:val="1"/>
        </w:numPr>
        <w:spacing w:after="60" w:line="300"/>
      </w:pPr>
      <w:r>
        <w:rPr>
          <w:rFonts w:ascii="Lexend" w:cs="Arial" w:eastAsia="Arial" w:hAnsi="Lexend"/>
          <w:color w:val="242730"/>
          <w:sz w:val="20"/>
          <w:szCs w:val="20"/>
        </w:rPr>
        <w:t xml:space="preserve">Demonstrated ability in consultative selling with a successful track record in project closure.</w:t>
      </w:r>
    </w:p>
    <w:p>
      <w:pPr>
        <w:pStyle w:val="ListParagraph"/>
        <w:numPr>
          <w:ilvl w:val="0"/>
          <w:numId w:val="1"/>
        </w:numPr>
        <w:spacing w:after="60" w:line="300"/>
      </w:pPr>
      <w:r>
        <w:rPr>
          <w:rFonts w:ascii="Lexend" w:cs="Arial" w:eastAsia="Arial" w:hAnsi="Lexend"/>
          <w:color w:val="242730"/>
          <w:sz w:val="20"/>
          <w:szCs w:val="20"/>
        </w:rPr>
        <w:t xml:space="preserve">Familiarity with design software or tools that facilitate visual presentations to clients.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maneuver product samples and close-up models up to 25 pounds.</w:t>
      </w:r>
    </w:p>
    <w:p>
      <w:pPr>
        <w:pStyle w:val="ListParagraph"/>
        <w:numPr>
          <w:ilvl w:val="0"/>
          <w:numId w:val="1"/>
        </w:numPr>
        <w:spacing w:after="60" w:line="300"/>
      </w:pPr>
      <w:r>
        <w:rPr>
          <w:rFonts w:ascii="Lexend" w:cs="Arial" w:eastAsia="Arial" w:hAnsi="Lexend"/>
          <w:color w:val="242730"/>
          <w:sz w:val="20"/>
          <w:szCs w:val="20"/>
        </w:rPr>
        <w:t xml:space="preserve">Capacity to frequently stand, walk, and engage in on-site evaluations during client appointments.</w:t>
      </w:r>
    </w:p>
    <w:p>
      <w:pPr>
        <w:pStyle w:val="ListParagraph"/>
        <w:numPr>
          <w:ilvl w:val="0"/>
          <w:numId w:val="1"/>
        </w:numPr>
        <w:spacing w:after="60" w:line="300"/>
      </w:pPr>
      <w:r>
        <w:rPr>
          <w:rFonts w:ascii="Lexend" w:cs="Arial" w:eastAsia="Arial" w:hAnsi="Lexend"/>
          <w:color w:val="242730"/>
          <w:sz w:val="20"/>
          <w:szCs w:val="20"/>
        </w:rPr>
        <w:t xml:space="preserve">Exposure to varied environmental conditions at client locations (e.g., residential and commercial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9:00 AM – 5:00 PM, with occasional evenings or weekends as needed.</w:t>
      </w:r>
    </w:p>
    <w:p>
      <w:pPr>
        <w:pStyle w:val="ListParagraph"/>
        <w:numPr>
          <w:ilvl w:val="0"/>
          <w:numId w:val="1"/>
        </w:numPr>
        <w:spacing w:after="60" w:line="300"/>
      </w:pPr>
      <w:r>
        <w:rPr>
          <w:rFonts w:ascii="Lexend" w:cs="Arial" w:eastAsia="Arial" w:hAnsi="Lexend"/>
          <w:color w:val="242730"/>
          <w:sz w:val="20"/>
          <w:szCs w:val="20"/>
        </w:rPr>
        <w:t xml:space="preserve">Expected travel within the local area to conduct on-site consultations and client meetings.</w:t>
      </w:r>
    </w:p>
    <w:p>
      <w:pPr>
        <w:pStyle w:val="ListParagraph"/>
        <w:numPr>
          <w:ilvl w:val="0"/>
          <w:numId w:val="1"/>
        </w:numPr>
        <w:spacing w:after="60" w:line="300"/>
      </w:pPr>
      <w:r>
        <w:rPr>
          <w:rFonts w:ascii="Lexend" w:cs="Arial" w:eastAsia="Arial" w:hAnsi="Lexend"/>
          <w:color w:val="242730"/>
          <w:sz w:val="20"/>
          <w:szCs w:val="20"/>
        </w:rPr>
        <w:t xml:space="preserve">Occasional extended work hours during peak sales periods or project deadlines.</w:t>
      </w:r>
    </w:p>
    <w:p>
      <w:pPr>
        <w:pStyle w:val="ListParagraph"/>
        <w:numPr>
          <w:ilvl w:val="0"/>
          <w:numId w:val="1"/>
        </w:numPr>
        <w:spacing w:after="60" w:line="300"/>
      </w:pPr>
      <w:r>
        <w:rPr>
          <w:rFonts w:ascii="Lexend" w:cs="Arial" w:eastAsia="Arial" w:hAnsi="Lexend"/>
          <w:color w:val="242730"/>
          <w:sz w:val="20"/>
          <w:szCs w:val="20"/>
        </w:rPr>
        <w:t xml:space="preserve">Office-based work complemented by on-site customer engagement in diverse settings.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$45,000 - $55,000 USD per year, depending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based on project closures and meeting sales targets.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along with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places a high value on innovation, customer satisfaction, and team collaboration.</w:t>
      </w:r>
    </w:p>
    <w:p>
      <w:pPr>
        <w:pStyle w:val="ListParagraph"/>
        <w:numPr>
          <w:ilvl w:val="0"/>
          <w:numId w:val="1"/>
        </w:numPr>
        <w:spacing w:after="60" w:line="300"/>
      </w:pPr>
      <w:r>
        <w:rPr>
          <w:rFonts w:ascii="Lexend" w:cs="Arial" w:eastAsia="Arial" w:hAnsi="Lexend"/>
          <w:color w:val="242730"/>
          <w:sz w:val="20"/>
          <w:szCs w:val="20"/>
        </w:rPr>
        <w:t xml:space="preserve">Our environment is supportive and inclusive, where every team member is encouraged to share ideas and foster mutual success.</w:t>
      </w:r>
    </w:p>
    <w:p>
      <w:pPr>
        <w:pStyle w:val="ListParagraph"/>
        <w:numPr>
          <w:ilvl w:val="0"/>
          <w:numId w:val="1"/>
        </w:numPr>
        <w:spacing w:after="60" w:line="300"/>
      </w:pPr>
      <w:r>
        <w:rPr>
          <w:rFonts w:ascii="Lexend" w:cs="Arial" w:eastAsia="Arial" w:hAnsi="Lexend"/>
          <w:color w:val="242730"/>
          <w:sz w:val="20"/>
          <w:szCs w:val="20"/>
        </w:rPr>
        <w:t xml:space="preserve">We prioritize professional development and believe in rewarding the dedication and achievement of our employees.</w:t>
      </w:r>
    </w:p>
    <w:p>
      <w:pPr>
        <w:pStyle w:val="ListParagraph"/>
        <w:numPr>
          <w:ilvl w:val="0"/>
          <w:numId w:val="1"/>
        </w:numPr>
        <w:spacing w:after="60" w:line="300"/>
      </w:pPr>
      <w:r>
        <w:rPr>
          <w:rFonts w:ascii="Lexend" w:cs="Arial" w:eastAsia="Arial" w:hAnsi="Lexend"/>
          <w:color w:val="242730"/>
          <w:sz w:val="20"/>
          <w:szCs w:val="20"/>
        </w:rPr>
        <w:t xml:space="preserve">Join us to advance your career in an industry that values excellence, quality, and community connectivity.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Sales Representative job description</dc:title>
  <dc:creator>HireBus</dc:creator>
  <dc:description>HireBus Role Blueprint: Sales Representative job description template for Custom Closets.</dc:description>
  <cp:lastModifiedBy>Un-named</cp:lastModifiedBy>
  <cp:revision>1</cp:revision>
  <dcterms:created xsi:type="dcterms:W3CDTF">2026-10-22T20:57:15.743Z</dcterms:created>
  <dcterms:modified xsi:type="dcterms:W3CDTF">2026-10-22T20:57:15.743Z</dcterms:modified>
</cp:coreProperties>
</file>

<file path=docProps/custom.xml><?xml version="1.0" encoding="utf-8"?>
<Properties xmlns="http://schemas.openxmlformats.org/officeDocument/2006/custom-properties" xmlns:vt="http://schemas.openxmlformats.org/officeDocument/2006/docPropsVTypes"/>
</file>