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Deck &amp; Patio Builders - Marketing Manager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Marketing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[Chief Executive Officer]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Accountable for developing and executing innovative marketing campaigns that strengthen our brand presence and drive high-quality lead generation for our deck and patio building division. Integral to enhancing customer engagement, increasing market share, and delivering measurable growth results.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Develop and implement integrated marketing strategies aligned with company goals and industry trends.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Craft compelling marketing campaigns that elevate brand awareness and generate qualified leads.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Collaborate cross-functionally with sales and operations to ensure consistent messaging and optimized customer acquisition.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Monitor and analyze campaign performance data to adjust strategies effectively.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Manage marketing budgets, ensuring cost-effective allocation and return on investment.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Oversee the day-to-day execution of multi-channel marketing campaigns and monitor performance metrics.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Coordinate with creative teams to produce engaging content across digital and traditional platforms.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Handle market research to identify customer trends and competitor strategies.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Engage in regular reporting and communication with senior leadership regarding campaign outcomes.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Liaise with external vendors and partners to enhance campaign reach and effectiveness.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Lead Generation: Achieve a minimum of 150 new qualified leads per month.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Conversion Rate: Target a campaign conversion rate of at least 8%.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Customer Engagement: Maintain an average customer satisfaction rating above 4.8 stars.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Brand Awareness: Increase social media engagement by a minimum of 20% quarterly.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Bachelor’s degree in Marketing, Business, or a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3-5 years of experience in marketing, preferably within the home services or construction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Proficiency in digital marketing platforms, analytics tools, and CRM software.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Exceptional written and verbal communication skills with a creative flair.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project management and organizational skills with attention to detail.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Prior industry experience in deck, patio, or home building marketing initiatives.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working in a fast-paced home services environment.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Proven track record of successfully driving lead generation and enhancing brand recognition.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work primarily in an office setting with occasional site visits.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No heavy lifting required; occasional carrying of marketing materials (up to 10 lbs) may be necessary.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Comfortable working in standard office environments.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Typical work hours: Monday to Friday, 8:00 AM – 5:00 PM.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evening or weekend events may be required.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Minimal travel required for attending industry events, client meetings, and conferences.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Salary range: $75,000 - $95,000 USD per annum, commensurate with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Eligibility for performance-based bonuses.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benefits package including Health, Dental, and Vision insurance.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401(k) plan with company match and additional fringe benefits.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are a forward-thinking company committed to excellence and innovation in the deck and patio building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culture emphasizes growth, collaboration, and the drive to exceed customer expectations while supporting professional development and work-life balance.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pride ourselves on fostering an inclusive environment where every team member’s contribution is valued.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hirebus.com/job-descriptions/deck-and-patio-builders/marketing-manager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50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Deck &amp; Patio Builders Marketing Manager job description</dc:title>
  <dc:creator>HireBus</dc:creator>
  <dc:description>HireBus Role Blueprint: Marketing Manager job description template for Deck &amp; Patio Builders.</dc:description>
  <cp:lastModifiedBy>Un-named</cp:lastModifiedBy>
  <cp:revision>1</cp:revision>
  <dcterms:created xsi:type="dcterms:W3CDTF">2026-10-22T21:00:05.636Z</dcterms:created>
  <dcterms:modified xsi:type="dcterms:W3CDTF">2026-10-22T21:00:05.636Z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