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Deck &amp; Patio Builders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Operations Manager will drive the success of our deck and patio projects by effectively scheduling crews, allocating materials, and overseeing daily tasks to ensure efficient operations and high customer satisfaction. This role plays a critical part in maintaining our company’s reputation for quality craftsmanship and operational excellence 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Schedule and assign crews to deck and patio projects to maximize productivity and meet strict timelines.</w:t>
      </w:r>
    </w:p>
    <w:p>
      <w:pPr>
        <w:pStyle w:val="ListParagraph"/>
        <w:numPr>
          <w:ilvl w:val="0"/>
          <w:numId w:val="1"/>
        </w:numPr>
        <w:spacing w:after="60" w:line="300"/>
      </w:pPr>
      <w:r>
        <w:rPr>
          <w:rFonts w:ascii="Lexend" w:cs="Arial" w:eastAsia="Arial" w:hAnsi="Lexend"/>
          <w:color w:val="242730"/>
          <w:sz w:val="20"/>
          <w:szCs w:val="20"/>
        </w:rPr>
        <w:t xml:space="preserve">Allocate necessary materials and resources to ensure projects are completed within budget and to high quality standards.</w:t>
      </w:r>
    </w:p>
    <w:p>
      <w:pPr>
        <w:pStyle w:val="ListParagraph"/>
        <w:numPr>
          <w:ilvl w:val="0"/>
          <w:numId w:val="1"/>
        </w:numPr>
        <w:spacing w:after="60" w:line="300"/>
      </w:pPr>
      <w:r>
        <w:rPr>
          <w:rFonts w:ascii="Lexend" w:cs="Arial" w:eastAsia="Arial" w:hAnsi="Lexend"/>
          <w:color w:val="242730"/>
          <w:sz w:val="20"/>
          <w:szCs w:val="20"/>
        </w:rPr>
        <w:t xml:space="preserve">Oversee daily operations on job sites, ensuring adherence to safety protocols and company standards.</w:t>
      </w:r>
    </w:p>
    <w:p>
      <w:pPr>
        <w:pStyle w:val="ListParagraph"/>
        <w:numPr>
          <w:ilvl w:val="0"/>
          <w:numId w:val="1"/>
        </w:numPr>
        <w:spacing w:after="60" w:line="300"/>
      </w:pPr>
      <w:r>
        <w:rPr>
          <w:rFonts w:ascii="Lexend" w:cs="Arial" w:eastAsia="Arial" w:hAnsi="Lexend"/>
          <w:color w:val="242730"/>
          <w:sz w:val="20"/>
          <w:szCs w:val="20"/>
        </w:rPr>
        <w:t xml:space="preserve">Monitor project progress and adjust schedules as needed to accommodate unexpected challenges.</w:t>
      </w:r>
    </w:p>
    <w:p>
      <w:pPr>
        <w:pStyle w:val="ListParagraph"/>
        <w:numPr>
          <w:ilvl w:val="0"/>
          <w:numId w:val="1"/>
        </w:numPr>
        <w:spacing w:after="60" w:line="300"/>
      </w:pPr>
      <w:r>
        <w:rPr>
          <w:rFonts w:ascii="Lexend" w:cs="Arial" w:eastAsia="Arial" w:hAnsi="Lexend"/>
          <w:color w:val="242730"/>
          <w:sz w:val="20"/>
          <w:szCs w:val="20"/>
        </w:rPr>
        <w:t xml:space="preserve">Communicate with project stakeholders to provide timely updates and resolve operational issues.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daily schedules and work orders for all active projects.</w:t>
      </w:r>
    </w:p>
    <w:p>
      <w:pPr>
        <w:pStyle w:val="ListParagraph"/>
        <w:numPr>
          <w:ilvl w:val="0"/>
          <w:numId w:val="1"/>
        </w:numPr>
        <w:spacing w:after="60" w:line="300"/>
      </w:pPr>
      <w:r>
        <w:rPr>
          <w:rFonts w:ascii="Lexend" w:cs="Arial" w:eastAsia="Arial" w:hAnsi="Lexend"/>
          <w:color w:val="242730"/>
          <w:sz w:val="20"/>
          <w:szCs w:val="20"/>
        </w:rPr>
        <w:t xml:space="preserve">Conduct on-site inspections to verify crew performance and verify material usage.</w:t>
      </w:r>
    </w:p>
    <w:p>
      <w:pPr>
        <w:pStyle w:val="ListParagraph"/>
        <w:numPr>
          <w:ilvl w:val="0"/>
          <w:numId w:val="1"/>
        </w:numPr>
        <w:spacing w:after="60" w:line="300"/>
      </w:pPr>
      <w:r>
        <w:rPr>
          <w:rFonts w:ascii="Lexend" w:cs="Arial" w:eastAsia="Arial" w:hAnsi="Lexend"/>
          <w:color w:val="242730"/>
          <w:sz w:val="20"/>
          <w:szCs w:val="20"/>
        </w:rPr>
        <w:t xml:space="preserve">Liaise with vendors and suppliers to manage material deliveries and resolve supply issues.</w:t>
      </w:r>
    </w:p>
    <w:p>
      <w:pPr>
        <w:pStyle w:val="ListParagraph"/>
        <w:numPr>
          <w:ilvl w:val="0"/>
          <w:numId w:val="1"/>
        </w:numPr>
        <w:spacing w:after="60" w:line="300"/>
      </w:pPr>
      <w:r>
        <w:rPr>
          <w:rFonts w:ascii="Lexend" w:cs="Arial" w:eastAsia="Arial" w:hAnsi="Lexend"/>
          <w:color w:val="242730"/>
          <w:sz w:val="20"/>
          <w:szCs w:val="20"/>
        </w:rPr>
        <w:t xml:space="preserve">Maintain accurate operational records and document project progress.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to address any changes or delays in project timelines.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Schedule adherence: Maintain at least a 95% on-time start rate for all projects.</w:t>
      </w:r>
    </w:p>
    <w:p>
      <w:pPr>
        <w:pStyle w:val="ListParagraph"/>
        <w:numPr>
          <w:ilvl w:val="0"/>
          <w:numId w:val="1"/>
        </w:numPr>
        <w:spacing w:after="60" w:line="300"/>
      </w:pPr>
      <w:r>
        <w:rPr>
          <w:rFonts w:ascii="Lexend" w:cs="Arial" w:eastAsia="Arial" w:hAnsi="Lexend"/>
          <w:color w:val="242730"/>
          <w:sz w:val="20"/>
          <w:szCs w:val="20"/>
        </w:rPr>
        <w:t xml:space="preserve">Material efficiency: Achieve a material waste rate of less than 3% per project.</w:t>
      </w:r>
    </w:p>
    <w:p>
      <w:pPr>
        <w:pStyle w:val="ListParagraph"/>
        <w:numPr>
          <w:ilvl w:val="0"/>
          <w:numId w:val="1"/>
        </w:numPr>
        <w:spacing w:after="60" w:line="300"/>
      </w:pPr>
      <w:r>
        <w:rPr>
          <w:rFonts w:ascii="Lexend" w:cs="Arial" w:eastAsia="Arial" w:hAnsi="Lexend"/>
          <w:color w:val="242730"/>
          <w:sz w:val="20"/>
          <w:szCs w:val="20"/>
        </w:rPr>
        <w:t xml:space="preserve">Customer Satisfaction: Secure an average customer rating of over 4.8 stars.</w:t>
      </w:r>
    </w:p>
    <w:p>
      <w:pPr>
        <w:pStyle w:val="ListParagraph"/>
        <w:numPr>
          <w:ilvl w:val="0"/>
          <w:numId w:val="1"/>
        </w:numPr>
        <w:spacing w:after="60" w:line="300"/>
      </w:pPr>
      <w:r>
        <w:rPr>
          <w:rFonts w:ascii="Lexend" w:cs="Arial" w:eastAsia="Arial" w:hAnsi="Lexend"/>
          <w:color w:val="242730"/>
          <w:sz w:val="20"/>
          <w:szCs w:val="20"/>
        </w:rPr>
        <w:t xml:space="preserve">Crew Productivity: Ensure that at least 90% of scheduled tasks are completed within the planned timeframe.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3-5 years of experience in operations management within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Strong leadership and communication skills with the ability to manage diverse teams.</w:t>
      </w:r>
    </w:p>
    <w:p>
      <w:pPr>
        <w:pStyle w:val="ListParagraph"/>
        <w:numPr>
          <w:ilvl w:val="0"/>
          <w:numId w:val="1"/>
        </w:numPr>
        <w:spacing w:after="60" w:line="300"/>
      </w:pPr>
      <w:r>
        <w:rPr>
          <w:rFonts w:ascii="Lexend" w:cs="Arial" w:eastAsia="Arial" w:hAnsi="Lexend"/>
          <w:color w:val="242730"/>
          <w:sz w:val="20"/>
          <w:szCs w:val="20"/>
        </w:rPr>
        <w:t xml:space="preserve">Proficiency in scheduling software and experience with resource allocation tools.</w:t>
      </w:r>
    </w:p>
    <w:p>
      <w:pPr>
        <w:pStyle w:val="ListParagraph"/>
        <w:numPr>
          <w:ilvl w:val="0"/>
          <w:numId w:val="1"/>
        </w:numPr>
        <w:spacing w:after="60" w:line="300"/>
      </w:pPr>
      <w:r>
        <w:rPr>
          <w:rFonts w:ascii="Lexend" w:cs="Arial" w:eastAsia="Arial" w:hAnsi="Lexend"/>
          <w:color w:val="242730"/>
          <w:sz w:val="20"/>
          <w:szCs w:val="20"/>
        </w:rPr>
        <w:t xml:space="preserve">Excellent problem-solving skills and high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deck and patio construction or related home improvement sectors.</w:t>
      </w:r>
    </w:p>
    <w:p>
      <w:pPr>
        <w:pStyle w:val="ListParagraph"/>
        <w:numPr>
          <w:ilvl w:val="0"/>
          <w:numId w:val="1"/>
        </w:numPr>
        <w:spacing w:after="60" w:line="300"/>
      </w:pPr>
      <w:r>
        <w:rPr>
          <w:rFonts w:ascii="Lexend" w:cs="Arial" w:eastAsia="Arial" w:hAnsi="Lexend"/>
          <w:color w:val="242730"/>
          <w:sz w:val="20"/>
          <w:szCs w:val="20"/>
        </w:rPr>
        <w:t xml:space="preserve">Familiarity with local building codes, safety regulations, and industry standards.</w:t>
      </w:r>
    </w:p>
    <w:p>
      <w:pPr>
        <w:pStyle w:val="ListParagraph"/>
        <w:numPr>
          <w:ilvl w:val="0"/>
          <w:numId w:val="1"/>
        </w:numPr>
        <w:spacing w:after="60" w:line="300"/>
      </w:pPr>
      <w:r>
        <w:rPr>
          <w:rFonts w:ascii="Lexend" w:cs="Arial" w:eastAsia="Arial" w:hAnsi="Lexend"/>
          <w:color w:val="242730"/>
          <w:sz w:val="20"/>
          <w:szCs w:val="20"/>
        </w:rPr>
        <w:t xml:space="preserve">Prior experience managing field crews and coordinating multiple projects simultaneously.</w:t>
      </w:r>
    </w:p>
    <w:p>
      <w:pPr>
        <w:pStyle w:val="ListParagraph"/>
        <w:numPr>
          <w:ilvl w:val="0"/>
          <w:numId w:val="1"/>
        </w:numPr>
        <w:spacing w:after="60" w:line="300"/>
      </w:pPr>
      <w:r>
        <w:rPr>
          <w:rFonts w:ascii="Lexend" w:cs="Arial" w:eastAsia="Arial" w:hAnsi="Lexend"/>
          <w:color w:val="242730"/>
          <w:sz w:val="20"/>
          <w:szCs w:val="20"/>
        </w:rPr>
        <w:t xml:space="preserve">Background in cost control, budgeting, and efficient resource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25-50 lbs in the field.</w:t>
      </w:r>
    </w:p>
    <w:p>
      <w:pPr>
        <w:pStyle w:val="ListParagraph"/>
        <w:numPr>
          <w:ilvl w:val="0"/>
          <w:numId w:val="1"/>
        </w:numPr>
        <w:spacing w:after="60" w:line="300"/>
      </w:pPr>
      <w:r>
        <w:rPr>
          <w:rFonts w:ascii="Lexend" w:cs="Arial" w:eastAsia="Arial" w:hAnsi="Lexend"/>
          <w:color w:val="242730"/>
          <w:sz w:val="20"/>
          <w:szCs w:val="20"/>
        </w:rPr>
        <w:t xml:space="preserve">Frequent visits to outdoor project sites in varying weather conditions.</w:t>
      </w:r>
    </w:p>
    <w:p>
      <w:pPr>
        <w:pStyle w:val="ListParagraph"/>
        <w:numPr>
          <w:ilvl w:val="0"/>
          <w:numId w:val="1"/>
        </w:numPr>
        <w:spacing w:after="60" w:line="300"/>
      </w:pPr>
      <w:r>
        <w:rPr>
          <w:rFonts w:ascii="Lexend" w:cs="Arial" w:eastAsia="Arial" w:hAnsi="Lexend"/>
          <w:color w:val="242730"/>
          <w:sz w:val="20"/>
          <w:szCs w:val="20"/>
        </w:rPr>
        <w:t xml:space="preserve">Comfortable working in active construction environments with exposure to noise and dust.</w:t>
      </w:r>
    </w:p>
    <w:p>
      <w:pPr>
        <w:pStyle w:val="ListParagraph"/>
        <w:numPr>
          <w:ilvl w:val="0"/>
          <w:numId w:val="1"/>
        </w:numPr>
        <w:spacing w:after="60" w:line="300"/>
      </w:pPr>
      <w:r>
        <w:rPr>
          <w:rFonts w:ascii="Lexend" w:cs="Arial" w:eastAsia="Arial" w:hAnsi="Lexend"/>
          <w:color w:val="242730"/>
          <w:sz w:val="20"/>
          <w:szCs w:val="20"/>
        </w:rPr>
        <w:t xml:space="preserve">Capacity to stand, walk, and perform field inspections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early morning or late evening visits to job sites may be required.</w:t>
      </w:r>
    </w:p>
    <w:p>
      <w:pPr>
        <w:pStyle w:val="ListParagraph"/>
        <w:numPr>
          <w:ilvl w:val="0"/>
          <w:numId w:val="1"/>
        </w:numPr>
        <w:spacing w:after="60" w:line="300"/>
      </w:pPr>
      <w:r>
        <w:rPr>
          <w:rFonts w:ascii="Lexend" w:cs="Arial" w:eastAsia="Arial" w:hAnsi="Lexend"/>
          <w:color w:val="242730"/>
          <w:sz w:val="20"/>
          <w:szCs w:val="20"/>
        </w:rPr>
        <w:t xml:space="preserve">Some travel between job sites within the local region is expected.</w:t>
      </w:r>
    </w:p>
    <w:p>
      <w:pPr>
        <w:pStyle w:val="ListParagraph"/>
        <w:numPr>
          <w:ilvl w:val="0"/>
          <w:numId w:val="1"/>
        </w:numPr>
        <w:spacing w:after="60" w:line="300"/>
      </w:pPr>
      <w:r>
        <w:rPr>
          <w:rFonts w:ascii="Lexend" w:cs="Arial" w:eastAsia="Arial" w:hAnsi="Lexend"/>
          <w:color w:val="242730"/>
          <w:sz w:val="20"/>
          <w:szCs w:val="20"/>
        </w:rPr>
        <w:t xml:space="preserve">Occasional on-call duties to address urgent project issues outside normal working hours.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$70,000 - $90,000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and inclusive company committed to quality,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collaborative environment empowers employees to grow professionally while taking pride in delivering exceptional home services.</w:t>
      </w:r>
    </w:p>
    <w:p>
      <w:pPr>
        <w:pStyle w:val="ListParagraph"/>
        <w:numPr>
          <w:ilvl w:val="0"/>
          <w:numId w:val="1"/>
        </w:numPr>
        <w:spacing w:after="60" w:line="300"/>
      </w:pPr>
      <w:r>
        <w:rPr>
          <w:rFonts w:ascii="Lexend" w:cs="Arial" w:eastAsia="Arial" w:hAnsi="Lexend"/>
          <w:color w:val="242730"/>
          <w:sz w:val="20"/>
          <w:szCs w:val="20"/>
        </w:rPr>
        <w:t xml:space="preserve">We value diversity, encourage transparent communication, and invest in the success of our team through ongoing training and career advancement opportunities.</w:t>
      </w:r>
    </w:p>
    <w:p>
      <w:pPr>
        <w:pStyle w:val="ListParagraph"/>
        <w:numPr>
          <w:ilvl w:val="0"/>
          <w:numId w:val="1"/>
        </w:numPr>
        <w:spacing w:after="60" w:line="300"/>
      </w:pPr>
      <w:r>
        <w:rPr>
          <w:rFonts w:ascii="Lexend" w:cs="Arial" w:eastAsia="Arial" w:hAnsi="Lexend"/>
          <w:color w:val="242730"/>
          <w:sz w:val="20"/>
          <w:szCs w:val="20"/>
        </w:rPr>
        <w:t xml:space="preserve">Join us in a culture that celebrates craftsmanship, dedication, and a passion for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hirebus.com/job-descriptions/deck-and-patio-builders/operations-manager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 &amp; Patio Builders Operations Manager job description</dc:title>
  <dc:creator>HireBus</dc:creator>
  <dc:description>HireBus Role Blueprint: Operations Manager job description template for Deck &amp; Patio Builders.</dc:description>
  <cp:lastModifiedBy>Un-named</cp:lastModifiedBy>
  <cp:revision>1</cp:revision>
  <dcterms:created xsi:type="dcterms:W3CDTF">2026-10-22T20:57:30.268Z</dcterms:created>
  <dcterms:modified xsi:type="dcterms:W3CDTF">2026-10-22T20:57:30.268Z</dcterms:modified>
</cp:coreProperties>
</file>

<file path=docProps/custom.xml><?xml version="1.0" encoding="utf-8"?>
<Properties xmlns="http://schemas.openxmlformats.org/officeDocument/2006/custom-properties" xmlns:vt="http://schemas.openxmlformats.org/officeDocument/2006/docPropsVTypes"/>
</file>