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Demolition - Inventory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[Warehouse / Equipment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key point of contact for managing demolition-related inventory to ensure smooth operations and support efficient project execution. Oversee accurate logging of equipment and material usage, reordering tools and supplies promptly, and maintaining optimal stock levels. Contribute to reducing downtime through proactive inventory management and coordination with operational teams.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Log and monitor the usage of demolition tools and supplies to ensure accurate inventory records.</w:t>
      </w:r>
    </w:p>
    <w:p>
      <w:pPr>
        <w:pStyle w:val="ListParagraph"/>
        <w:numPr>
          <w:ilvl w:val="0"/>
          <w:numId w:val="1"/>
        </w:numPr>
        <w:spacing w:after="60" w:line="300"/>
      </w:pPr>
      <w:r>
        <w:rPr>
          <w:rFonts w:ascii="Lexend" w:cs="Arial" w:eastAsia="Arial" w:hAnsi="Lexend"/>
          <w:color w:val="242730"/>
          <w:sz w:val="20"/>
          <w:szCs w:val="20"/>
        </w:rPr>
        <w:t xml:space="preserve">Initiate and process reorders for tools, supplies, and equipment as required to maintain continuous project operations.</w:t>
      </w:r>
    </w:p>
    <w:p>
      <w:pPr>
        <w:pStyle w:val="ListParagraph"/>
        <w:numPr>
          <w:ilvl w:val="0"/>
          <w:numId w:val="1"/>
        </w:numPr>
        <w:spacing w:after="60" w:line="300"/>
      </w:pPr>
      <w:r>
        <w:rPr>
          <w:rFonts w:ascii="Lexend" w:cs="Arial" w:eastAsia="Arial" w:hAnsi="Lexend"/>
          <w:color w:val="242730"/>
          <w:sz w:val="20"/>
          <w:szCs w:val="20"/>
        </w:rPr>
        <w:t xml:space="preserve">Manage stock levels and perform regular audits to minimize discrepancies and prevent shortages.</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and demolition teams to forecast inventory needs and plan accordingly.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Record daily usage of demolition tools and materials during site operations.</w:t>
      </w:r>
    </w:p>
    <w:p>
      <w:pPr>
        <w:pStyle w:val="ListParagraph"/>
        <w:numPr>
          <w:ilvl w:val="0"/>
          <w:numId w:val="1"/>
        </w:numPr>
        <w:spacing w:after="60" w:line="300"/>
      </w:pPr>
      <w:r>
        <w:rPr>
          <w:rFonts w:ascii="Lexend" w:cs="Arial" w:eastAsia="Arial" w:hAnsi="Lexend"/>
          <w:color w:val="242730"/>
          <w:sz w:val="20"/>
          <w:szCs w:val="20"/>
        </w:rPr>
        <w:t xml:space="preserve">Review inventory levels and place orders with vendors when stocks fall below predetermined thresholds.</w:t>
      </w:r>
    </w:p>
    <w:p>
      <w:pPr>
        <w:pStyle w:val="ListParagraph"/>
        <w:numPr>
          <w:ilvl w:val="0"/>
          <w:numId w:val="1"/>
        </w:numPr>
        <w:spacing w:after="60" w:line="300"/>
      </w:pPr>
      <w:r>
        <w:rPr>
          <w:rFonts w:ascii="Lexend" w:cs="Arial" w:eastAsia="Arial" w:hAnsi="Lexend"/>
          <w:color w:val="242730"/>
          <w:sz w:val="20"/>
          <w:szCs w:val="20"/>
        </w:rPr>
        <w:t xml:space="preserve">Conduct periodic physical inventory checks and reconcile with digital records.</w:t>
      </w:r>
    </w:p>
    <w:p>
      <w:pPr>
        <w:pStyle w:val="ListParagraph"/>
        <w:numPr>
          <w:ilvl w:val="0"/>
          <w:numId w:val="1"/>
        </w:numPr>
        <w:spacing w:after="60" w:line="300"/>
      </w:pPr>
      <w:r>
        <w:rPr>
          <w:rFonts w:ascii="Lexend" w:cs="Arial" w:eastAsia="Arial" w:hAnsi="Lexend"/>
          <w:color w:val="242730"/>
          <w:sz w:val="20"/>
          <w:szCs w:val="20"/>
        </w:rPr>
        <w:t xml:space="preserve">Coordinate with field teams to address immediate inventory needs and resolve supply-related issues.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rate of 98% or higher.</w:t>
      </w:r>
    </w:p>
    <w:p>
      <w:pPr>
        <w:pStyle w:val="ListParagraph"/>
        <w:numPr>
          <w:ilvl w:val="0"/>
          <w:numId w:val="1"/>
        </w:numPr>
        <w:spacing w:after="60" w:line="300"/>
      </w:pPr>
      <w:r>
        <w:rPr>
          <w:rFonts w:ascii="Lexend" w:cs="Arial" w:eastAsia="Arial" w:hAnsi="Lexend"/>
          <w:color w:val="242730"/>
          <w:sz w:val="20"/>
          <w:szCs w:val="20"/>
        </w:rPr>
        <w:t xml:space="preserve">Stock-out occurrences at less than 2% per reporting period.</w:t>
      </w:r>
    </w:p>
    <w:p>
      <w:pPr>
        <w:pStyle w:val="ListParagraph"/>
        <w:numPr>
          <w:ilvl w:val="0"/>
          <w:numId w:val="1"/>
        </w:numPr>
        <w:spacing w:after="60" w:line="300"/>
      </w:pPr>
      <w:r>
        <w:rPr>
          <w:rFonts w:ascii="Lexend" w:cs="Arial" w:eastAsia="Arial" w:hAnsi="Lexend"/>
          <w:color w:val="242730"/>
          <w:sz w:val="20"/>
          <w:szCs w:val="20"/>
        </w:rPr>
        <w:t xml:space="preserve">Reorder fulfillment rate of 100% within designated lead times.</w:t>
      </w:r>
    </w:p>
    <w:p>
      <w:pPr>
        <w:pStyle w:val="ListParagraph"/>
        <w:numPr>
          <w:ilvl w:val="0"/>
          <w:numId w:val="1"/>
        </w:numPr>
        <w:spacing w:after="60" w:line="300"/>
      </w:pPr>
      <w:r>
        <w:rPr>
          <w:rFonts w:ascii="Lexend" w:cs="Arial" w:eastAsia="Arial" w:hAnsi="Lexend"/>
          <w:color w:val="242730"/>
          <w:sz w:val="20"/>
          <w:szCs w:val="20"/>
        </w:rPr>
        <w:t xml:space="preserve">Reduction in inventory discrepancies by at least 10%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further education in business administration or supply chain management is a plus.</w:t>
      </w:r>
    </w:p>
    <w:p>
      <w:pPr>
        <w:pStyle w:val="ListParagraph"/>
        <w:numPr>
          <w:ilvl w:val="0"/>
          <w:numId w:val="1"/>
        </w:numPr>
        <w:spacing w:after="60" w:line="300"/>
      </w:pPr>
      <w:r>
        <w:rPr>
          <w:rFonts w:ascii="Lexend" w:cs="Arial" w:eastAsia="Arial" w:hAnsi="Lexend"/>
          <w:color w:val="242730"/>
          <w:sz w:val="20"/>
          <w:szCs w:val="20"/>
        </w:rPr>
        <w:t xml:space="preserve">Minimum 2 years of experience in an inventory management role, preferably within a service or demolition environment.</w:t>
      </w:r>
    </w:p>
    <w:p>
      <w:pPr>
        <w:pStyle w:val="ListParagraph"/>
        <w:numPr>
          <w:ilvl w:val="0"/>
          <w:numId w:val="1"/>
        </w:numPr>
        <w:spacing w:after="60" w:line="300"/>
      </w:pPr>
      <w:r>
        <w:rPr>
          <w:rFonts w:ascii="Lexend" w:cs="Arial" w:eastAsia="Arial" w:hAnsi="Lexend"/>
          <w:color w:val="242730"/>
          <w:sz w:val="20"/>
          <w:szCs w:val="20"/>
        </w:rPr>
        <w:t xml:space="preserve">Proficient in using inventory management software and basic computer applications.</w:t>
      </w:r>
    </w:p>
    <w:p>
      <w:pPr>
        <w:pStyle w:val="ListParagraph"/>
        <w:numPr>
          <w:ilvl w:val="0"/>
          <w:numId w:val="1"/>
        </w:numPr>
        <w:spacing w:after="60" w:line="300"/>
      </w:pPr>
      <w:r>
        <w:rPr>
          <w:rFonts w:ascii="Lexend" w:cs="Arial" w:eastAsia="Arial" w:hAnsi="Lexend"/>
          <w:color w:val="242730"/>
          <w:sz w:val="20"/>
          <w:szCs w:val="20"/>
        </w:rPr>
        <w:t xml:space="preserve">Excellent organizational skills and strong attention to detail.</w:t>
      </w:r>
    </w:p>
    <w:p>
      <w:pPr>
        <w:pStyle w:val="ListParagraph"/>
        <w:numPr>
          <w:ilvl w:val="0"/>
          <w:numId w:val="1"/>
        </w:numPr>
        <w:spacing w:after="60" w:line="300"/>
      </w:pPr>
      <w:r>
        <w:rPr>
          <w:rFonts w:ascii="Lexend" w:cs="Arial" w:eastAsia="Arial" w:hAnsi="Lexend"/>
          <w:color w:val="242730"/>
          <w:sz w:val="20"/>
          <w:szCs w:val="20"/>
        </w:rPr>
        <w:t xml:space="preserve">Effective communication and teamwork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demolition, construction, or home services industries.</w:t>
      </w:r>
    </w:p>
    <w:p>
      <w:pPr>
        <w:pStyle w:val="ListParagraph"/>
        <w:numPr>
          <w:ilvl w:val="0"/>
          <w:numId w:val="1"/>
        </w:numPr>
        <w:spacing w:after="60" w:line="300"/>
      </w:pPr>
      <w:r>
        <w:rPr>
          <w:rFonts w:ascii="Lexend" w:cs="Arial" w:eastAsia="Arial" w:hAnsi="Lexend"/>
          <w:color w:val="242730"/>
          <w:sz w:val="20"/>
          <w:szCs w:val="20"/>
        </w:rPr>
        <w:t xml:space="preserve">Familiarity with supply chain processes and inventory control in a fast-paced operational setting.</w:t>
      </w:r>
    </w:p>
    <w:p>
      <w:pPr>
        <w:pStyle w:val="ListParagraph"/>
        <w:numPr>
          <w:ilvl w:val="0"/>
          <w:numId w:val="1"/>
        </w:numPr>
        <w:spacing w:after="60" w:line="300"/>
      </w:pPr>
      <w:r>
        <w:rPr>
          <w:rFonts w:ascii="Lexend" w:cs="Arial" w:eastAsia="Arial" w:hAnsi="Lexend"/>
          <w:color w:val="242730"/>
          <w:sz w:val="20"/>
          <w:szCs w:val="20"/>
        </w:rPr>
        <w:t xml:space="preserve">Experience working with field operations teams in a hands-on, dynamic work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items weighing up to 25 lbs.</w:t>
      </w:r>
    </w:p>
    <w:p>
      <w:pPr>
        <w:pStyle w:val="ListParagraph"/>
        <w:numPr>
          <w:ilvl w:val="0"/>
          <w:numId w:val="1"/>
        </w:numPr>
        <w:spacing w:after="60" w:line="300"/>
      </w:pPr>
      <w:r>
        <w:rPr>
          <w:rFonts w:ascii="Lexend" w:cs="Arial" w:eastAsia="Arial" w:hAnsi="Lexend"/>
          <w:color w:val="242730"/>
          <w:sz w:val="20"/>
          <w:szCs w:val="20"/>
        </w:rPr>
        <w:t xml:space="preserve">Comfortable working in demolition sites, including exposure to variable weather conditions and mechanical noise.</w:t>
      </w:r>
    </w:p>
    <w:p>
      <w:pPr>
        <w:pStyle w:val="ListParagraph"/>
        <w:numPr>
          <w:ilvl w:val="0"/>
          <w:numId w:val="1"/>
        </w:numPr>
        <w:spacing w:after="60" w:line="300"/>
      </w:pPr>
      <w:r>
        <w:rPr>
          <w:rFonts w:ascii="Lexend" w:cs="Arial" w:eastAsia="Arial" w:hAnsi="Lexend"/>
          <w:color w:val="242730"/>
          <w:sz w:val="20"/>
          <w:szCs w:val="20"/>
        </w:rPr>
        <w:t xml:space="preserve">Capable of performing physical tasks including standing, walking, and reaching for extended periods.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from Monday to Friday, typically between 8:00 AM and 5:00 PM.</w:t>
      </w:r>
    </w:p>
    <w:p>
      <w:pPr>
        <w:pStyle w:val="ListParagraph"/>
        <w:numPr>
          <w:ilvl w:val="0"/>
          <w:numId w:val="1"/>
        </w:numPr>
        <w:spacing w:after="60" w:line="300"/>
      </w:pPr>
      <w:r>
        <w:rPr>
          <w:rFonts w:ascii="Lexend" w:cs="Arial" w:eastAsia="Arial" w:hAnsi="Lexend"/>
          <w:color w:val="242730"/>
          <w:sz w:val="20"/>
          <w:szCs w:val="20"/>
        </w:rPr>
        <w:t xml:space="preserve">Occasional overtime or weekend work may be required during peak project phases.</w:t>
      </w:r>
    </w:p>
    <w:p>
      <w:pPr>
        <w:pStyle w:val="ListParagraph"/>
        <w:numPr>
          <w:ilvl w:val="0"/>
          <w:numId w:val="1"/>
        </w:numPr>
        <w:spacing w:after="60" w:line="300"/>
      </w:pPr>
      <w:r>
        <w:rPr>
          <w:rFonts w:ascii="Lexend" w:cs="Arial" w:eastAsia="Arial" w:hAnsi="Lexend"/>
          <w:color w:val="242730"/>
          <w:sz w:val="20"/>
          <w:szCs w:val="20"/>
        </w:rPr>
        <w:t xml:space="preserve">On-site work at demolition projects with occasional visits to vendor facilities or supply depots.</w:t>
      </w:r>
    </w:p>
    <w:p>
      <w:pPr>
        <w:pStyle w:val="ListParagraph"/>
        <w:numPr>
          <w:ilvl w:val="0"/>
          <w:numId w:val="1"/>
        </w:numPr>
        <w:spacing w:after="60" w:line="300"/>
      </w:pPr>
      <w:r>
        <w:rPr>
          <w:rFonts w:ascii="Lexend" w:cs="Arial" w:eastAsia="Arial" w:hAnsi="Lexend"/>
          <w:color w:val="242730"/>
          <w:sz w:val="20"/>
          <w:szCs w:val="20"/>
        </w:rPr>
        <w:t xml:space="preserve">A dynamic, fast-paced work environment that values safety and efficiency.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between $18.00 and $25.00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coverage provided.</w:t>
      </w:r>
    </w:p>
    <w:p>
      <w:pPr>
        <w:pStyle w:val="ListParagraph"/>
        <w:numPr>
          <w:ilvl w:val="0"/>
          <w:numId w:val="1"/>
        </w:numPr>
        <w:spacing w:after="60" w:line="300"/>
      </w:pPr>
      <w:r>
        <w:rPr>
          <w:rFonts w:ascii="Lexend" w:cs="Arial" w:eastAsia="Arial" w:hAnsi="Lexend"/>
          <w:color w:val="242730"/>
          <w:sz w:val="20"/>
          <w:szCs w:val="20"/>
        </w:rPr>
        <w:t xml:space="preserve">401(k) retirement savings plan with company match.</w:t>
      </w:r>
    </w:p>
    <w:p>
      <w:pPr>
        <w:pStyle w:val="ListParagraph"/>
        <w:numPr>
          <w:ilvl w:val="0"/>
          <w:numId w:val="1"/>
        </w:numPr>
        <w:spacing w:after="60" w:line="300"/>
      </w:pPr>
      <w:r>
        <w:rPr>
          <w:rFonts w:ascii="Lexend" w:cs="Arial" w:eastAsia="Arial" w:hAnsi="Lexend"/>
          <w:color w:val="242730"/>
          <w:sz w:val="20"/>
          <w:szCs w:val="20"/>
        </w:rPr>
        <w:t xml:space="preserve">Access to professional development and training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growth-oriented company that champions teamwork and innovation.</w:t>
      </w:r>
    </w:p>
    <w:p>
      <w:pPr>
        <w:pStyle w:val="ListParagraph"/>
        <w:numPr>
          <w:ilvl w:val="0"/>
          <w:numId w:val="1"/>
        </w:numPr>
        <w:spacing w:after="60" w:line="300"/>
      </w:pPr>
      <w:r>
        <w:rPr>
          <w:rFonts w:ascii="Lexend" w:cs="Arial" w:eastAsia="Arial" w:hAnsi="Lexend"/>
          <w:color w:val="242730"/>
          <w:sz w:val="20"/>
          <w:szCs w:val="20"/>
        </w:rPr>
        <w:t xml:space="preserve">Our commitment to excellence is reflected in our collaborative work environment where every team member is valued and empowered.</w:t>
      </w:r>
    </w:p>
    <w:p>
      <w:pPr>
        <w:pStyle w:val="ListParagraph"/>
        <w:numPr>
          <w:ilvl w:val="0"/>
          <w:numId w:val="1"/>
        </w:numPr>
        <w:spacing w:after="60" w:line="300"/>
      </w:pPr>
      <w:r>
        <w:rPr>
          <w:rFonts w:ascii="Lexend" w:cs="Arial" w:eastAsia="Arial" w:hAnsi="Lexend"/>
          <w:color w:val="242730"/>
          <w:sz w:val="20"/>
          <w:szCs w:val="20"/>
        </w:rPr>
        <w:t xml:space="preserve">We emphasize safety, quality, and continuous improvement to drive success both for our clients and our employees.</w:t>
      </w:r>
    </w:p>
    <w:p>
      <w:pPr>
        <w:pStyle w:val="ListParagraph"/>
        <w:numPr>
          <w:ilvl w:val="0"/>
          <w:numId w:val="1"/>
        </w:numPr>
        <w:spacing w:after="60" w:line="300"/>
      </w:pPr>
      <w:r>
        <w:rPr>
          <w:rFonts w:ascii="Lexend" w:cs="Arial" w:eastAsia="Arial" w:hAnsi="Lexend"/>
          <w:color w:val="242730"/>
          <w:sz w:val="20"/>
          <w:szCs w:val="20"/>
        </w:rPr>
        <w:t xml:space="preserve">Join us to advance your career in an inspiring company that supports your personal and professional growth.</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hirebus.com/job-descriptions/demolition/inventory-specialist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4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Demolition Inventory Specialist job description</dc:title>
  <dc:creator>HireBus</dc:creator>
  <dc:description>HireBus Role Blueprint: Inventory Specialist job description template for Demolition.</dc:description>
  <cp:lastModifiedBy>Un-named</cp:lastModifiedBy>
  <cp:revision>1</cp:revision>
  <dcterms:created xsi:type="dcterms:W3CDTF">2026-10-22T20:58:54.238Z</dcterms:created>
  <dcterms:modified xsi:type="dcterms:W3CDTF">2026-10-22T20:58:54.238Z</dcterms:modified>
</cp:coreProperties>
</file>

<file path=docProps/custom.xml><?xml version="1.0" encoding="utf-8"?>
<Properties xmlns="http://schemas.openxmlformats.org/officeDocument/2006/custom-properties" xmlns:vt="http://schemas.openxmlformats.org/officeDocument/2006/docPropsVTypes"/>
</file>