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Expanded Functions Dental Assistant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Clinical</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Practice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do the restorative and preventive work your state allows an expanded functions dental assistant to do, so our dentists can spend chair time on what only they can do. After the dentist prepares a tooth, you place and finish the restoration, and the dentist checks your work as your state requires. You also assist chairside and train other assistants.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Place, carve and finish amalgam and composite restorations after the dentist prepares the tooth, within your state's scope of practice for expanded functions assistants.</w:t>
      </w:r>
    </w:p>
    <w:p>
      <w:pPr>
        <w:pStyle w:val="ListParagraph"/>
        <w:numPr>
          <w:ilvl w:val="0"/>
          <w:numId w:val="1"/>
        </w:numPr>
        <w:spacing w:after="60" w:line="300"/>
      </w:pPr>
      <w:r>
        <w:rPr>
          <w:rFonts w:ascii="Lexend" w:cs="Arial" w:eastAsia="Arial" w:hAnsi="Lexend"/>
          <w:color w:val="242730"/>
          <w:sz w:val="20"/>
          <w:szCs w:val="20"/>
        </w:rPr>
        <w:t xml:space="preserve">Place sealants, apply fluoride and do coronal polishing where your state allows.</w:t>
      </w:r>
    </w:p>
    <w:p>
      <w:pPr>
        <w:pStyle w:val="ListParagraph"/>
        <w:numPr>
          <w:ilvl w:val="0"/>
          <w:numId w:val="1"/>
        </w:numPr>
        <w:spacing w:after="60" w:line="300"/>
      </w:pPr>
      <w:r>
        <w:rPr>
          <w:rFonts w:ascii="Lexend" w:cs="Arial" w:eastAsia="Arial" w:hAnsi="Lexend"/>
          <w:color w:val="242730"/>
          <w:sz w:val="20"/>
          <w:szCs w:val="20"/>
        </w:rPr>
        <w:t xml:space="preserve">Make and cement temporary crowns, and take final impressions or scans where your state allows.</w:t>
      </w:r>
    </w:p>
    <w:p>
      <w:pPr>
        <w:pStyle w:val="ListParagraph"/>
        <w:numPr>
          <w:ilvl w:val="0"/>
          <w:numId w:val="1"/>
        </w:numPr>
        <w:spacing w:after="60" w:line="300"/>
      </w:pPr>
      <w:r>
        <w:rPr>
          <w:rFonts w:ascii="Lexend" w:cs="Arial" w:eastAsia="Arial" w:hAnsi="Lexend"/>
          <w:color w:val="242730"/>
          <w:sz w:val="20"/>
          <w:szCs w:val="20"/>
        </w:rPr>
        <w:t xml:space="preserve">Place rubber dams, matrix bands and wedges to isolate and set up restorative work.</w:t>
      </w:r>
    </w:p>
    <w:p>
      <w:pPr>
        <w:pStyle w:val="ListParagraph"/>
        <w:numPr>
          <w:ilvl w:val="0"/>
          <w:numId w:val="1"/>
        </w:numPr>
        <w:spacing w:after="60" w:line="300"/>
      </w:pPr>
      <w:r>
        <w:rPr>
          <w:rFonts w:ascii="Lexend" w:cs="Arial" w:eastAsia="Arial" w:hAnsi="Lexend"/>
          <w:color w:val="242730"/>
          <w:sz w:val="20"/>
          <w:szCs w:val="20"/>
        </w:rPr>
        <w:t xml:space="preserve">Have the dentist check each restoration before the patient leaves, following your state's supervision rules.</w:t>
      </w:r>
    </w:p>
    <w:p>
      <w:pPr>
        <w:pStyle w:val="ListParagraph"/>
        <w:numPr>
          <w:ilvl w:val="0"/>
          <w:numId w:val="1"/>
        </w:numPr>
        <w:spacing w:after="60" w:line="300"/>
      </w:pPr>
      <w:r>
        <w:rPr>
          <w:rFonts w:ascii="Lexend" w:cs="Arial" w:eastAsia="Arial" w:hAnsi="Lexend"/>
          <w:color w:val="242730"/>
          <w:sz w:val="20"/>
          <w:szCs w:val="20"/>
        </w:rPr>
        <w:t xml:space="preserve">Assist chairside, take radiographs and turn over rooms when the restorative schedule allows.</w:t>
      </w:r>
    </w:p>
    <w:p>
      <w:pPr>
        <w:pStyle w:val="ListParagraph"/>
        <w:numPr>
          <w:ilvl w:val="0"/>
          <w:numId w:val="1"/>
        </w:numPr>
        <w:spacing w:after="60" w:line="300"/>
      </w:pPr>
      <w:r>
        <w:rPr>
          <w:rFonts w:ascii="Lexend" w:cs="Arial" w:eastAsia="Arial" w:hAnsi="Lexend"/>
          <w:color w:val="242730"/>
          <w:sz w:val="20"/>
          <w:szCs w:val="20"/>
        </w:rPr>
        <w:t xml:space="preserve">Train dental assistants on materials, isolation and room setup.</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the restorative schedule at the morning huddle and plan which procedures you'll place.</w:t>
      </w:r>
    </w:p>
    <w:p>
      <w:pPr>
        <w:pStyle w:val="ListParagraph"/>
        <w:numPr>
          <w:ilvl w:val="0"/>
          <w:numId w:val="1"/>
        </w:numPr>
        <w:spacing w:after="60" w:line="300"/>
      </w:pPr>
      <w:r>
        <w:rPr>
          <w:rFonts w:ascii="Lexend" w:cs="Arial" w:eastAsia="Arial" w:hAnsi="Lexend"/>
          <w:color w:val="242730"/>
          <w:sz w:val="20"/>
          <w:szCs w:val="20"/>
        </w:rPr>
        <w:t xml:space="preserve">Work across </w:t>
      </w:r>
      <w:r>
        <w:rPr>
          <w:rFonts w:ascii="Lexend" w:cs="Arial" w:eastAsia="Arial" w:hAnsi="Lexend"/>
          <w:color w:val="242730"/>
          <w:sz w:val="20"/>
          <w:szCs w:val="20"/>
          <w:highlight w:val="yellow"/>
        </w:rPr>
        <w:t xml:space="preserve">[two]</w:t>
      </w:r>
      <w:r>
        <w:rPr>
          <w:rFonts w:ascii="Lexend" w:cs="Arial" w:eastAsia="Arial" w:hAnsi="Lexend"/>
          <w:color w:val="242730"/>
          <w:sz w:val="20"/>
          <w:szCs w:val="20"/>
        </w:rPr>
        <w:t xml:space="preserve"> operatories with the dentist, finishing restorations while the dentist moves to the next patient.</w:t>
      </w:r>
    </w:p>
    <w:p>
      <w:pPr>
        <w:pStyle w:val="ListParagraph"/>
        <w:numPr>
          <w:ilvl w:val="0"/>
          <w:numId w:val="1"/>
        </w:numPr>
        <w:spacing w:after="60" w:line="300"/>
      </w:pPr>
      <w:r>
        <w:rPr>
          <w:rFonts w:ascii="Lexend" w:cs="Arial" w:eastAsia="Arial" w:hAnsi="Lexend"/>
          <w:color w:val="242730"/>
          <w:sz w:val="20"/>
          <w:szCs w:val="20"/>
        </w:rPr>
        <w:t xml:space="preserve">Write procedure notes that show which steps you did and that the dentist checked the work.</w:t>
      </w:r>
    </w:p>
    <w:p>
      <w:pPr>
        <w:pStyle w:val="ListParagraph"/>
        <w:numPr>
          <w:ilvl w:val="0"/>
          <w:numId w:val="1"/>
        </w:numPr>
        <w:spacing w:after="60" w:line="300"/>
      </w:pPr>
      <w:r>
        <w:rPr>
          <w:rFonts w:ascii="Lexend" w:cs="Arial" w:eastAsia="Arial" w:hAnsi="Lexend"/>
          <w:color w:val="242730"/>
          <w:sz w:val="20"/>
          <w:szCs w:val="20"/>
        </w:rPr>
        <w:t xml:space="preserve">Check curing lights, handpieces and restorative materials, and report anything worn, broken or low.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Restorations approved by the dentist without rework: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Restorative appointments started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Dentist wait time between procedures: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Procedure notes complete with dentist sign-off: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Current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expanded functions permit, license or registration (EFDA, RDAEF or your state's title).</w:t>
      </w:r>
    </w:p>
    <w:p>
      <w:pPr>
        <w:pStyle w:val="ListParagraph"/>
        <w:numPr>
          <w:ilvl w:val="0"/>
          <w:numId w:val="1"/>
        </w:numPr>
        <w:spacing w:after="60" w:line="300"/>
      </w:pPr>
      <w:r>
        <w:rPr>
          <w:rFonts w:ascii="Lexend" w:cs="Arial" w:eastAsia="Arial" w:hAnsi="Lexend"/>
          <w:color w:val="242730"/>
          <w:sz w:val="20"/>
          <w:szCs w:val="20"/>
        </w:rPr>
        <w:t xml:space="preserve">Completed the expanded functions training and exams your state requires.</w:t>
      </w:r>
    </w:p>
    <w:p>
      <w:pPr>
        <w:pStyle w:val="ListParagraph"/>
        <w:numPr>
          <w:ilvl w:val="0"/>
          <w:numId w:val="1"/>
        </w:numPr>
        <w:spacing w:after="60" w:line="300"/>
      </w:pPr>
      <w:r>
        <w:rPr>
          <w:rFonts w:ascii="Lexend" w:cs="Arial" w:eastAsia="Arial" w:hAnsi="Lexend"/>
          <w:color w:val="242730"/>
          <w:sz w:val="20"/>
          <w:szCs w:val="20"/>
        </w:rPr>
        <w:t xml:space="preserve">Radiography certificate or permit, where your state requires one.</w:t>
      </w:r>
    </w:p>
    <w:p>
      <w:pPr>
        <w:pStyle w:val="ListParagraph"/>
        <w:numPr>
          <w:ilvl w:val="0"/>
          <w:numId w:val="1"/>
        </w:numPr>
        <w:spacing w:after="60" w:line="300"/>
      </w:pPr>
      <w:r>
        <w:rPr>
          <w:rFonts w:ascii="Lexend" w:cs="Arial" w:eastAsia="Arial" w:hAnsi="Lexend"/>
          <w:color w:val="242730"/>
          <w:sz w:val="20"/>
          <w:szCs w:val="20"/>
        </w:rPr>
        <w:t xml:space="preserve">Current Basic Life Support (BLS) certification.</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chairside dental assisting.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DANB Certified Restorative Functions Dental Assistant (CRFDA) credential.</w:t>
      </w:r>
    </w:p>
    <w:p>
      <w:pPr>
        <w:pStyle w:val="ListParagraph"/>
        <w:numPr>
          <w:ilvl w:val="0"/>
          <w:numId w:val="1"/>
        </w:numPr>
        <w:spacing w:after="60" w:line="300"/>
      </w:pPr>
      <w:r>
        <w:rPr>
          <w:rFonts w:ascii="Lexend" w:cs="Arial" w:eastAsia="Arial" w:hAnsi="Lexend"/>
          <w:color w:val="242730"/>
          <w:sz w:val="20"/>
          <w:szCs w:val="20"/>
        </w:rPr>
        <w:t xml:space="preserve">DANB Certified Dental Assistant (CDA).</w:t>
      </w:r>
    </w:p>
    <w:p>
      <w:pPr>
        <w:pStyle w:val="ListParagraph"/>
        <w:numPr>
          <w:ilvl w:val="0"/>
          <w:numId w:val="1"/>
        </w:numPr>
        <w:spacing w:after="60" w:line="300"/>
      </w:pPr>
      <w:r>
        <w:rPr>
          <w:rFonts w:ascii="Lexend" w:cs="Arial" w:eastAsia="Arial" w:hAnsi="Lexend"/>
          <w:color w:val="242730"/>
          <w:sz w:val="20"/>
          <w:szCs w:val="20"/>
        </w:rPr>
        <w:t xml:space="preserve">Experience with posterior composites and layering techniques.</w:t>
      </w:r>
    </w:p>
    <w:p>
      <w:pPr>
        <w:pStyle w:val="ListParagraph"/>
        <w:numPr>
          <w:ilvl w:val="0"/>
          <w:numId w:val="1"/>
        </w:numPr>
        <w:spacing w:after="60" w:line="300"/>
      </w:pPr>
      <w:r>
        <w:rPr>
          <w:rFonts w:ascii="Lexend" w:cs="Arial" w:eastAsia="Arial" w:hAnsi="Lexend"/>
          <w:color w:val="242730"/>
          <w:sz w:val="20"/>
          <w:szCs w:val="20"/>
        </w:rPr>
        <w:t xml:space="preserve">Has trained other dental assistants.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chairside for long periods doing precise hand work, often with magnification.</w:t>
      </w:r>
    </w:p>
    <w:p>
      <w:pPr>
        <w:pStyle w:val="ListParagraph"/>
        <w:numPr>
          <w:ilvl w:val="0"/>
          <w:numId w:val="1"/>
        </w:numPr>
        <w:spacing w:after="60" w:line="300"/>
      </w:pPr>
      <w:r>
        <w:rPr>
          <w:rFonts w:ascii="Lexend" w:cs="Arial" w:eastAsia="Arial" w:hAnsi="Lexend"/>
          <w:color w:val="242730"/>
          <w:sz w:val="20"/>
          <w:szCs w:val="20"/>
        </w:rPr>
        <w:t xml:space="preserve">Move between operatories and stand to set up rooms during the day.</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Clinical work with exposure to blood, saliva, aerosols, bonding agents and curing lights, with PPE and eye protection provided.</w:t>
      </w:r>
    </w:p>
    <w:p>
      <w:pPr>
        <w:pStyle w:val="ListParagraph"/>
        <w:numPr>
          <w:ilvl w:val="0"/>
          <w:numId w:val="1"/>
        </w:numPr>
        <w:spacing w:after="60" w:line="300"/>
      </w:pPr>
      <w:r>
        <w:rPr>
          <w:rFonts w:ascii="Lexend" w:cs="Arial" w:eastAsia="Arial" w:hAnsi="Lexend"/>
          <w:color w:val="242730"/>
          <w:sz w:val="20"/>
          <w:szCs w:val="20"/>
        </w:rPr>
        <w:t xml:space="preserve">Hours: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 following the restorative schedule.</w:t>
      </w:r>
    </w:p>
    <w:p>
      <w:pPr>
        <w:pStyle w:val="ListParagraph"/>
        <w:numPr>
          <w:ilvl w:val="0"/>
          <w:numId w:val="1"/>
        </w:numPr>
        <w:spacing w:after="60" w:line="300"/>
      </w:pPr>
      <w:r>
        <w:rPr>
          <w:rFonts w:ascii="Lexend" w:cs="Arial" w:eastAsia="Arial" w:hAnsi="Lexend"/>
          <w:color w:val="242730"/>
          <w:sz w:val="20"/>
          <w:szCs w:val="20"/>
        </w:rPr>
        <w:t xml:space="preserve">Based at </w:t>
      </w:r>
      <w:r>
        <w:rPr>
          <w:rFonts w:ascii="Lexend" w:cs="Arial" w:eastAsia="Arial" w:hAnsi="Lexend"/>
          <w:color w:val="242730"/>
          <w:sz w:val="20"/>
          <w:szCs w:val="20"/>
          <w:highlight w:val="yellow"/>
        </w:rPr>
        <w:t xml:space="preserve">[practice]</w:t>
      </w:r>
      <w:r>
        <w:rPr>
          <w:rFonts w:ascii="Lexend" w:cs="Arial" w:eastAsia="Arial" w:hAnsi="Lexend"/>
          <w:color w:val="242730"/>
          <w:sz w:val="20"/>
          <w:szCs w:val="20"/>
        </w:rPr>
        <w:t xml:space="preserve">; some days may be at a nearby practice.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expanded functions dental assistant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hirebus.com/job-descriptions/dental/expanded-functions-dental-assistant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Expanded Functions Dental Assistant job description</dc:title>
  <dc:creator>HireBus</dc:creator>
  <dc:description>HireBus Role Blueprint: Expanded Functions Dental Assistant job description template for Dental.</dc:description>
  <cp:lastModifiedBy>Un-named</cp:lastModifiedBy>
  <cp:revision>1</cp:revision>
  <dcterms:created xsi:type="dcterms:W3CDTF">2026-10-20T17:05:47.192Z</dcterms:created>
  <dcterms:modified xsi:type="dcterms:W3CDTF">2026-10-20T17:05:47.192Z</dcterms:modified>
</cp:coreProperties>
</file>

<file path=docProps/custom.xml><?xml version="1.0" encoding="utf-8"?>
<Properties xmlns="http://schemas.openxmlformats.org/officeDocument/2006/custom-properties" xmlns:vt="http://schemas.openxmlformats.org/officeDocument/2006/docPropsVTypes"/>
</file>