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 or controller]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accurately tracking all financial transactions for our electrical home services operations. Plays a key role in maintaining the financial health of the company by ensuring timely processing of payables and receivables. Acts as a critical support in decision-making through precise bookkeeping and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reconcile daily financial transactions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 to ensure timely payments and collections.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process invoices, expense reports, and payment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finance team to ensure accuracy in financial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financial data into accounting software with a focus on electrical service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verify bills and invoices for proper coding and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monthly, quarterly, and annual closings with detailed reconciliations.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stakeholders to resolve payment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&lt;48 hours per invoice.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of financial entries: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reconciliation: 100% completed by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outstanding receivables: &lt;5% outstanding balance monthly.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2-3 years experience in bookkeeping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such as QuickBooks, Sage, or similar.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electrical industry with a focus on financial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job cost accounting and tracking project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electrical service operations financial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a small to medium-sized business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documents or files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acuity to review detailed financial data and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a standard office environment with minimal physical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position with a standard Monday through Friday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between 8:00 AM and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occasional off-site meetings may be scheduled.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generally not expected, with peak times around month-end and year-end closings.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$20 - $30 per hour, dependent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fostering a collaborative and growth-oriented work environment where your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operates with a spirit of innovation, mutual respect, and a commitment to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and continuous learning to help you reach your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inspiring company that prioritizes trust, teamwork, and technical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Bookkeeper job description</dc:title>
  <dc:creator>HireBus</dc:creator>
  <dc:description>HireBus Role Blueprint: Bookkeeper job description template for Electrical.</dc:description>
  <cp:lastModifiedBy>Un-named</cp:lastModifiedBy>
  <cp:revision>1</cp:revision>
  <dcterms:created xsi:type="dcterms:W3CDTF">2026-10-20T09:02:11.844Z</dcterms:created>
  <dcterms:modified xsi:type="dcterms:W3CDTF">2026-10-20T09:02:11.844Z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