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Electrical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managing electrical inventory with precision and efficiency to support field operations and service delivery. Ensures consistent stock levels, timely ordering, and accurate records to meet ongoing project demands. Plays a key role in maintaining operational efficiency while reducing stock discrepancies and waste. Contributes to the overall success of the company by optimizing inventory flow and minimizing downtime.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Orders stock and supplies to ensure uninterrupted operations within the electrical division.</w:t>
      </w:r>
    </w:p>
    <w:p>
      <w:pPr>
        <w:pStyle w:val="ListParagraph"/>
        <w:numPr>
          <w:ilvl w:val="0"/>
          <w:numId w:val="1"/>
        </w:numPr>
        <w:spacing w:after="60" w:line="300"/>
      </w:pPr>
      <w:r>
        <w:rPr>
          <w:rFonts w:ascii="Lexend" w:cs="Arial" w:eastAsia="Arial" w:hAnsi="Lexend"/>
          <w:color w:val="242730"/>
          <w:sz w:val="20"/>
          <w:szCs w:val="20"/>
        </w:rPr>
        <w:t xml:space="preserve">Records all material transactions accurately in inventory management systems.</w:t>
      </w:r>
    </w:p>
    <w:p>
      <w:pPr>
        <w:pStyle w:val="ListParagraph"/>
        <w:numPr>
          <w:ilvl w:val="0"/>
          <w:numId w:val="1"/>
        </w:numPr>
        <w:spacing w:after="60" w:line="300"/>
      </w:pPr>
      <w:r>
        <w:rPr>
          <w:rFonts w:ascii="Lexend" w:cs="Arial" w:eastAsia="Arial" w:hAnsi="Lexend"/>
          <w:color w:val="242730"/>
          <w:sz w:val="20"/>
          <w:szCs w:val="20"/>
        </w:rPr>
        <w:t xml:space="preserve">Monitors inventory levels daily and coordinates with vendors for timely replenishment.</w:t>
      </w:r>
    </w:p>
    <w:p>
      <w:pPr>
        <w:pStyle w:val="ListParagraph"/>
        <w:numPr>
          <w:ilvl w:val="0"/>
          <w:numId w:val="1"/>
        </w:numPr>
        <w:spacing w:after="60" w:line="300"/>
      </w:pPr>
      <w:r>
        <w:rPr>
          <w:rFonts w:ascii="Lexend" w:cs="Arial" w:eastAsia="Arial" w:hAnsi="Lexend"/>
          <w:color w:val="242730"/>
          <w:sz w:val="20"/>
          <w:szCs w:val="20"/>
        </w:rPr>
        <w:t xml:space="preserve">Collaborates with field technicians and project managers to forecast material needs.</w:t>
      </w:r>
    </w:p>
    <w:p>
      <w:pPr>
        <w:pStyle w:val="ListParagraph"/>
        <w:numPr>
          <w:ilvl w:val="0"/>
          <w:numId w:val="1"/>
        </w:numPr>
        <w:spacing w:after="60" w:line="300"/>
      </w:pPr>
      <w:r>
        <w:rPr>
          <w:rFonts w:ascii="Lexend" w:cs="Arial" w:eastAsia="Arial" w:hAnsi="Lexend"/>
          <w:color w:val="242730"/>
          <w:sz w:val="20"/>
          <w:szCs w:val="20"/>
        </w:rPr>
        <w:t xml:space="preserve">Implements procedures to reduce inventory variances and prevent stock shortages.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and update inventory levels at the beginning and end of each shift.</w:t>
      </w:r>
    </w:p>
    <w:p>
      <w:pPr>
        <w:pStyle w:val="ListParagraph"/>
        <w:numPr>
          <w:ilvl w:val="0"/>
          <w:numId w:val="1"/>
        </w:numPr>
        <w:spacing w:after="60" w:line="300"/>
      </w:pPr>
      <w:r>
        <w:rPr>
          <w:rFonts w:ascii="Lexend" w:cs="Arial" w:eastAsia="Arial" w:hAnsi="Lexend"/>
          <w:color w:val="242730"/>
          <w:sz w:val="20"/>
          <w:szCs w:val="20"/>
        </w:rPr>
        <w:t xml:space="preserve">Process purchase orders and verify delivery of electrical materials.</w:t>
      </w:r>
    </w:p>
    <w:p>
      <w:pPr>
        <w:pStyle w:val="ListParagraph"/>
        <w:numPr>
          <w:ilvl w:val="0"/>
          <w:numId w:val="1"/>
        </w:numPr>
        <w:spacing w:after="60" w:line="300"/>
      </w:pPr>
      <w:r>
        <w:rPr>
          <w:rFonts w:ascii="Lexend" w:cs="Arial" w:eastAsia="Arial" w:hAnsi="Lexend"/>
          <w:color w:val="242730"/>
          <w:sz w:val="20"/>
          <w:szCs w:val="20"/>
        </w:rPr>
        <w:t xml:space="preserve">Communicate with suppliers and service providers regarding stock inquiries and order status.</w:t>
      </w:r>
    </w:p>
    <w:p>
      <w:pPr>
        <w:pStyle w:val="ListParagraph"/>
        <w:numPr>
          <w:ilvl w:val="0"/>
          <w:numId w:val="1"/>
        </w:numPr>
        <w:spacing w:after="60" w:line="300"/>
      </w:pPr>
      <w:r>
        <w:rPr>
          <w:rFonts w:ascii="Lexend" w:cs="Arial" w:eastAsia="Arial" w:hAnsi="Lexend"/>
          <w:color w:val="242730"/>
          <w:sz w:val="20"/>
          <w:szCs w:val="20"/>
        </w:rPr>
        <w:t xml:space="preserve">Audit inventory records to ensure consistency with physical counts.</w:t>
      </w:r>
    </w:p>
    <w:p>
      <w:pPr>
        <w:pStyle w:val="ListParagraph"/>
        <w:numPr>
          <w:ilvl w:val="0"/>
          <w:numId w:val="1"/>
        </w:numPr>
        <w:spacing w:after="60" w:line="300"/>
      </w:pPr>
      <w:r>
        <w:rPr>
          <w:rFonts w:ascii="Lexend" w:cs="Arial" w:eastAsia="Arial" w:hAnsi="Lexend"/>
          <w:color w:val="242730"/>
          <w:sz w:val="20"/>
          <w:szCs w:val="20"/>
        </w:rPr>
        <w:t xml:space="preserve">Maintain organized storage areas and ensure compliant handling of electrical components.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Achieve a documented accuracy rate of 98% or higher.</w:t>
      </w:r>
    </w:p>
    <w:p>
      <w:pPr>
        <w:pStyle w:val="ListParagraph"/>
        <w:numPr>
          <w:ilvl w:val="0"/>
          <w:numId w:val="1"/>
        </w:numPr>
        <w:spacing w:after="60" w:line="300"/>
      </w:pPr>
      <w:r>
        <w:rPr>
          <w:rFonts w:ascii="Lexend" w:cs="Arial" w:eastAsia="Arial" w:hAnsi="Lexend"/>
          <w:color w:val="242730"/>
          <w:sz w:val="20"/>
          <w:szCs w:val="20"/>
        </w:rPr>
        <w:t xml:space="preserve">Stock Turnover Rate: Maintain a minimum turnover rate of 8 cycles per year.</w:t>
      </w:r>
    </w:p>
    <w:p>
      <w:pPr>
        <w:pStyle w:val="ListParagraph"/>
        <w:numPr>
          <w:ilvl w:val="0"/>
          <w:numId w:val="1"/>
        </w:numPr>
        <w:spacing w:after="60" w:line="300"/>
      </w:pPr>
      <w:r>
        <w:rPr>
          <w:rFonts w:ascii="Lexend" w:cs="Arial" w:eastAsia="Arial" w:hAnsi="Lexend"/>
          <w:color w:val="242730"/>
          <w:sz w:val="20"/>
          <w:szCs w:val="20"/>
        </w:rPr>
        <w:t xml:space="preserve">Order Fulfillment Speed: Ensure 95% of orders are processed within a 24-hour window.</w:t>
      </w:r>
    </w:p>
    <w:p>
      <w:pPr>
        <w:pStyle w:val="ListParagraph"/>
        <w:numPr>
          <w:ilvl w:val="0"/>
          <w:numId w:val="1"/>
        </w:numPr>
        <w:spacing w:after="60" w:line="300"/>
      </w:pPr>
      <w:r>
        <w:rPr>
          <w:rFonts w:ascii="Lexend" w:cs="Arial" w:eastAsia="Arial" w:hAnsi="Lexend"/>
          <w:color w:val="242730"/>
          <w:sz w:val="20"/>
          <w:szCs w:val="20"/>
        </w:rPr>
        <w:t xml:space="preserve">Discrepancy Reduction: Reduce inventory discrepancies by 10%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training in inventory management preferred.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inventory control or a related role in the electrical or home services industry.</w:t>
      </w:r>
    </w:p>
    <w:p>
      <w:pPr>
        <w:pStyle w:val="ListParagraph"/>
        <w:numPr>
          <w:ilvl w:val="0"/>
          <w:numId w:val="1"/>
        </w:numPr>
        <w:spacing w:after="60" w:line="300"/>
      </w:pPr>
      <w:r>
        <w:rPr>
          <w:rFonts w:ascii="Lexend" w:cs="Arial" w:eastAsia="Arial" w:hAnsi="Lexend"/>
          <w:color w:val="242730"/>
          <w:sz w:val="20"/>
          <w:szCs w:val="20"/>
        </w:rPr>
        <w:t xml:space="preserve">Proficient in using inventory management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attention to detail and excellent organizational skills.</w:t>
      </w:r>
    </w:p>
    <w:p>
      <w:pPr>
        <w:pStyle w:val="ListParagraph"/>
        <w:numPr>
          <w:ilvl w:val="0"/>
          <w:numId w:val="1"/>
        </w:numPr>
        <w:spacing w:after="60" w:line="300"/>
      </w:pPr>
      <w:r>
        <w:rPr>
          <w:rFonts w:ascii="Lexend" w:cs="Arial" w:eastAsia="Arial" w:hAnsi="Lexend"/>
          <w:color w:val="242730"/>
          <w:sz w:val="20"/>
          <w:szCs w:val="20"/>
        </w:rPr>
        <w:t xml:space="preserve">Effective communicator with an ability to work both independently and collaboratively.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electrical, home services, or similar technical industries.</w:t>
      </w:r>
    </w:p>
    <w:p>
      <w:pPr>
        <w:pStyle w:val="ListParagraph"/>
        <w:numPr>
          <w:ilvl w:val="0"/>
          <w:numId w:val="1"/>
        </w:numPr>
        <w:spacing w:after="60" w:line="300"/>
      </w:pPr>
      <w:r>
        <w:rPr>
          <w:rFonts w:ascii="Lexend" w:cs="Arial" w:eastAsia="Arial" w:hAnsi="Lexend"/>
          <w:color w:val="242730"/>
          <w:sz w:val="20"/>
          <w:szCs w:val="20"/>
        </w:rPr>
        <w:t xml:space="preserve">Background in an environment with high inventory turnover and strict regulatory compliance.</w:t>
      </w:r>
    </w:p>
    <w:p>
      <w:pPr>
        <w:pStyle w:val="ListParagraph"/>
        <w:numPr>
          <w:ilvl w:val="0"/>
          <w:numId w:val="1"/>
        </w:numPr>
        <w:spacing w:after="60" w:line="300"/>
      </w:pPr>
      <w:r>
        <w:rPr>
          <w:rFonts w:ascii="Lexend" w:cs="Arial" w:eastAsia="Arial" w:hAnsi="Lexend"/>
          <w:color w:val="242730"/>
          <w:sz w:val="20"/>
          <w:szCs w:val="20"/>
        </w:rPr>
        <w:t xml:space="preserve">Familiarity with just-in-time inventory practices and lean management principles.</w:t>
      </w:r>
    </w:p>
    <w:p>
      <w:pPr>
        <w:pStyle w:val="ListParagraph"/>
        <w:numPr>
          <w:ilvl w:val="0"/>
          <w:numId w:val="1"/>
        </w:numPr>
        <w:spacing w:after="60" w:line="300"/>
      </w:pPr>
      <w:r>
        <w:rPr>
          <w:rFonts w:ascii="Lexend" w:cs="Arial" w:eastAsia="Arial" w:hAnsi="Lexend"/>
          <w:color w:val="242730"/>
          <w:sz w:val="20"/>
          <w:szCs w:val="20"/>
        </w:rPr>
        <w:t xml:space="preserve">Previous exposure to vendor relationship management and procurement processes.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consistently.</w:t>
      </w:r>
    </w:p>
    <w:p>
      <w:pPr>
        <w:pStyle w:val="ListParagraph"/>
        <w:numPr>
          <w:ilvl w:val="0"/>
          <w:numId w:val="1"/>
        </w:numPr>
        <w:spacing w:after="60" w:line="300"/>
      </w:pPr>
      <w:r>
        <w:rPr>
          <w:rFonts w:ascii="Lexend" w:cs="Arial" w:eastAsia="Arial" w:hAnsi="Lexend"/>
          <w:color w:val="242730"/>
          <w:sz w:val="20"/>
          <w:szCs w:val="20"/>
        </w:rPr>
        <w:t xml:space="preserve">Frequent standing, bending, and walking in a warehouse environment.</w:t>
      </w:r>
    </w:p>
    <w:p>
      <w:pPr>
        <w:pStyle w:val="ListParagraph"/>
        <w:numPr>
          <w:ilvl w:val="0"/>
          <w:numId w:val="1"/>
        </w:numPr>
        <w:spacing w:after="60" w:line="300"/>
      </w:pPr>
      <w:r>
        <w:rPr>
          <w:rFonts w:ascii="Lexend" w:cs="Arial" w:eastAsia="Arial" w:hAnsi="Lexend"/>
          <w:color w:val="242730"/>
          <w:sz w:val="20"/>
          <w:szCs w:val="20"/>
        </w:rPr>
        <w:t xml:space="preserve">Exposure to temperature variations in storage areas and outdoor delivery zones.</w:t>
      </w:r>
    </w:p>
    <w:p>
      <w:pPr>
        <w:pStyle w:val="ListParagraph"/>
        <w:numPr>
          <w:ilvl w:val="0"/>
          <w:numId w:val="1"/>
        </w:numPr>
        <w:spacing w:after="60" w:line="300"/>
      </w:pPr>
      <w:r>
        <w:rPr>
          <w:rFonts w:ascii="Lexend" w:cs="Arial" w:eastAsia="Arial" w:hAnsi="Lexend"/>
          <w:color w:val="242730"/>
          <w:sz w:val="20"/>
          <w:szCs w:val="20"/>
        </w:rPr>
        <w:t xml:space="preserve">Occasional use of forklifts or pallet jacks with proper training.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of 8:00 AM to 5:00 PM; potential overtime during peak periods.</w:t>
      </w:r>
    </w:p>
    <w:p>
      <w:pPr>
        <w:pStyle w:val="ListParagraph"/>
        <w:numPr>
          <w:ilvl w:val="0"/>
          <w:numId w:val="1"/>
        </w:numPr>
        <w:spacing w:after="60" w:line="300"/>
      </w:pPr>
      <w:r>
        <w:rPr>
          <w:rFonts w:ascii="Lexend" w:cs="Arial" w:eastAsia="Arial" w:hAnsi="Lexend"/>
          <w:color w:val="242730"/>
          <w:sz w:val="20"/>
          <w:szCs w:val="20"/>
        </w:rPr>
        <w:t xml:space="preserve">Minimal travel required between storage facilities and vendor locations.</w:t>
      </w:r>
    </w:p>
    <w:p>
      <w:pPr>
        <w:pStyle w:val="ListParagraph"/>
        <w:numPr>
          <w:ilvl w:val="0"/>
          <w:numId w:val="1"/>
        </w:numPr>
        <w:spacing w:after="60" w:line="300"/>
      </w:pPr>
      <w:r>
        <w:rPr>
          <w:rFonts w:ascii="Lexend" w:cs="Arial" w:eastAsia="Arial" w:hAnsi="Lexend"/>
          <w:color w:val="242730"/>
          <w:sz w:val="20"/>
          <w:szCs w:val="20"/>
        </w:rPr>
        <w:t xml:space="preserve">Regular interaction with team members in a warehouse setting and office environment.</w:t>
      </w:r>
    </w:p>
    <w:p>
      <w:pPr>
        <w:pStyle w:val="ListParagraph"/>
        <w:numPr>
          <w:ilvl w:val="0"/>
          <w:numId w:val="1"/>
        </w:numPr>
        <w:spacing w:after="60" w:line="300"/>
      </w:pPr>
      <w:r>
        <w:rPr>
          <w:rFonts w:ascii="Lexend" w:cs="Arial" w:eastAsia="Arial" w:hAnsi="Lexend"/>
          <w:color w:val="242730"/>
          <w:sz w:val="20"/>
          <w:szCs w:val="20"/>
        </w:rPr>
        <w:t xml:space="preserve">On-call support may be required to address urgent inventory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between $18 - $24 per hour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aligned with inventory efficiency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Participation in the company 401k plan with employer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sick leave,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growth-oriented and inclusive environment focused on continuous improvement and professional development.</w:t>
      </w:r>
    </w:p>
    <w:p>
      <w:pPr>
        <w:pStyle w:val="ListParagraph"/>
        <w:numPr>
          <w:ilvl w:val="0"/>
          <w:numId w:val="1"/>
        </w:numPr>
        <w:spacing w:after="60" w:line="300"/>
      </w:pPr>
      <w:r>
        <w:rPr>
          <w:rFonts w:ascii="Lexend" w:cs="Arial" w:eastAsia="Arial" w:hAnsi="Lexend"/>
          <w:color w:val="242730"/>
          <w:sz w:val="20"/>
          <w:szCs w:val="20"/>
        </w:rPr>
        <w:t xml:space="preserve">Our culture values teamwork, innovation, and integrity, ensuring that every team member can thrive.</w:t>
      </w:r>
    </w:p>
    <w:p>
      <w:pPr>
        <w:pStyle w:val="ListParagraph"/>
        <w:numPr>
          <w:ilvl w:val="0"/>
          <w:numId w:val="1"/>
        </w:numPr>
        <w:spacing w:after="60" w:line="300"/>
      </w:pPr>
      <w:r>
        <w:rPr>
          <w:rFonts w:ascii="Lexend" w:cs="Arial" w:eastAsia="Arial" w:hAnsi="Lexend"/>
          <w:color w:val="242730"/>
          <w:sz w:val="20"/>
          <w:szCs w:val="20"/>
        </w:rPr>
        <w:t xml:space="preserve">We celebrate diverse perspectives and encourage creative solutions to meet customer needs.</w:t>
      </w:r>
    </w:p>
    <w:p>
      <w:pPr>
        <w:pStyle w:val="ListParagraph"/>
        <w:numPr>
          <w:ilvl w:val="0"/>
          <w:numId w:val="1"/>
        </w:numPr>
        <w:spacing w:after="60" w:line="300"/>
      </w:pPr>
      <w:r>
        <w:rPr>
          <w:rFonts w:ascii="Lexend" w:cs="Arial" w:eastAsia="Arial" w:hAnsi="Lexend"/>
          <w:color w:val="242730"/>
          <w:sz w:val="20"/>
          <w:szCs w:val="20"/>
        </w:rPr>
        <w:t xml:space="preserve">Join us and become part of a company that is dedicated to excellence and making a positive impact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hirebus.com/job-descriptions/electrical/inventory-specialist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Inventory Specialist job description</dc:title>
  <dc:creator>HireBus</dc:creator>
  <dc:description>HireBus Role Blueprint: Inventory Specialist job description template for Electrical.</dc:description>
  <cp:lastModifiedBy>Un-named</cp:lastModifiedBy>
  <cp:revision>1</cp:revision>
  <dcterms:created xsi:type="dcterms:W3CDTF">2026-10-20T09:02:35.421Z</dcterms:created>
  <dcterms:modified xsi:type="dcterms:W3CDTF">2026-10-20T09:02:35.421Z</dcterms:modified>
</cp:coreProperties>
</file>

<file path=docProps/custom.xml><?xml version="1.0" encoding="utf-8"?>
<Properties xmlns="http://schemas.openxmlformats.org/officeDocument/2006/custom-properties" xmlns:vt="http://schemas.openxmlformats.org/officeDocument/2006/docPropsVTypes"/>
</file>