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is responsible for efficiently managing commercial electrical stocks and materials. This role supports business operations by ensuring accurate order processing, inventory tracking, and timely reordering of stock. The specialist plays a pivotal role in maintaining consistent supply levels to support ongoing projects and commercial installations.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stock and maintain precise records of all inventory movements.</w:t>
      </w:r>
    </w:p>
    <w:p>
      <w:pPr>
        <w:pStyle w:val="ListParagraph"/>
        <w:numPr>
          <w:ilvl w:val="0"/>
          <w:numId w:val="1"/>
        </w:numPr>
        <w:spacing w:after="60" w:line="300"/>
      </w:pPr>
      <w:r>
        <w:rPr>
          <w:rFonts w:ascii="Lexend" w:cs="Arial" w:eastAsia="Arial" w:hAnsi="Lexend"/>
          <w:color w:val="242730"/>
          <w:sz w:val="20"/>
          <w:szCs w:val="20"/>
        </w:rPr>
        <w:t xml:space="preserve">Track materials from receipt to distribution to ensure optimal stock levels.</w:t>
      </w:r>
    </w:p>
    <w:p>
      <w:pPr>
        <w:pStyle w:val="ListParagraph"/>
        <w:numPr>
          <w:ilvl w:val="0"/>
          <w:numId w:val="1"/>
        </w:numPr>
        <w:spacing w:after="60" w:line="300"/>
      </w:pPr>
      <w:r>
        <w:rPr>
          <w:rFonts w:ascii="Lexend" w:cs="Arial" w:eastAsia="Arial" w:hAnsi="Lexend"/>
          <w:color w:val="242730"/>
          <w:sz w:val="20"/>
          <w:szCs w:val="20"/>
        </w:rPr>
        <w:t xml:space="preserve">Maintain reordering schedules to prevent stock shortages and surpluses.</w:t>
      </w:r>
    </w:p>
    <w:p>
      <w:pPr>
        <w:pStyle w:val="ListParagraph"/>
        <w:numPr>
          <w:ilvl w:val="0"/>
          <w:numId w:val="1"/>
        </w:numPr>
        <w:spacing w:after="60" w:line="300"/>
      </w:pPr>
      <w:r>
        <w:rPr>
          <w:rFonts w:ascii="Lexend" w:cs="Arial" w:eastAsia="Arial" w:hAnsi="Lexend"/>
          <w:color w:val="242730"/>
          <w:sz w:val="20"/>
          <w:szCs w:val="20"/>
        </w:rPr>
        <w:t xml:space="preserve">Collaborate closely with procurement and project teams to forecast material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incoming orders and update inventory databases daily.</w:t>
      </w:r>
    </w:p>
    <w:p>
      <w:pPr>
        <w:pStyle w:val="ListParagraph"/>
        <w:numPr>
          <w:ilvl w:val="0"/>
          <w:numId w:val="1"/>
        </w:numPr>
        <w:spacing w:after="60" w:line="300"/>
      </w:pPr>
      <w:r>
        <w:rPr>
          <w:rFonts w:ascii="Lexend" w:cs="Arial" w:eastAsia="Arial" w:hAnsi="Lexend"/>
          <w:color w:val="242730"/>
          <w:sz w:val="20"/>
          <w:szCs w:val="20"/>
        </w:rPr>
        <w:t xml:space="preserve">Perform cycle counts and verify inventory accuracy with physical stock.</w:t>
      </w:r>
    </w:p>
    <w:p>
      <w:pPr>
        <w:pStyle w:val="ListParagraph"/>
        <w:numPr>
          <w:ilvl w:val="0"/>
          <w:numId w:val="1"/>
        </w:numPr>
        <w:spacing w:after="60" w:line="300"/>
      </w:pPr>
      <w:r>
        <w:rPr>
          <w:rFonts w:ascii="Lexend" w:cs="Arial" w:eastAsia="Arial" w:hAnsi="Lexend"/>
          <w:color w:val="242730"/>
          <w:sz w:val="20"/>
          <w:szCs w:val="20"/>
        </w:rPr>
        <w:t xml:space="preserve">Communicate with suppliers and internal teams regarding order statuses and delivery schedules.</w:t>
      </w:r>
    </w:p>
    <w:p>
      <w:pPr>
        <w:pStyle w:val="ListParagraph"/>
        <w:numPr>
          <w:ilvl w:val="0"/>
          <w:numId w:val="1"/>
        </w:numPr>
        <w:spacing w:after="60" w:line="300"/>
      </w:pPr>
      <w:r>
        <w:rPr>
          <w:rFonts w:ascii="Lexend" w:cs="Arial" w:eastAsia="Arial" w:hAnsi="Lexend"/>
          <w:color w:val="242730"/>
          <w:sz w:val="20"/>
          <w:szCs w:val="20"/>
        </w:rPr>
        <w:t xml:space="preserve">Monitor critical stock items and coordinate reorder requests to prevent project delays.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On-Time Reordering: 100% compliance with predetermined schedules.</w:t>
      </w:r>
    </w:p>
    <w:p>
      <w:pPr>
        <w:pStyle w:val="ListParagraph"/>
        <w:numPr>
          <w:ilvl w:val="0"/>
          <w:numId w:val="1"/>
        </w:numPr>
        <w:spacing w:after="60" w:line="300"/>
      </w:pPr>
      <w:r>
        <w:rPr>
          <w:rFonts w:ascii="Lexend" w:cs="Arial" w:eastAsia="Arial" w:hAnsi="Lexend"/>
          <w:color w:val="242730"/>
          <w:sz w:val="20"/>
          <w:szCs w:val="20"/>
        </w:rPr>
        <w:t xml:space="preserve">Order Fulfillment Efficiency: ≥95% of orders processed within designated timeframes.</w:t>
      </w:r>
    </w:p>
    <w:p>
      <w:pPr>
        <w:pStyle w:val="ListParagraph"/>
        <w:numPr>
          <w:ilvl w:val="0"/>
          <w:numId w:val="1"/>
        </w:numPr>
        <w:spacing w:after="60" w:line="300"/>
      </w:pPr>
      <w:r>
        <w:rPr>
          <w:rFonts w:ascii="Lexend" w:cs="Arial" w:eastAsia="Arial" w:hAnsi="Lexend"/>
          <w:color w:val="242730"/>
          <w:sz w:val="20"/>
          <w:szCs w:val="20"/>
        </w:rPr>
        <w:t xml:space="preserve">Cost Reduction in Stock Mismanagement: Achieve a reduction target of 10% year over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administration, logistics,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managing inventory within the commercial electrical industry.</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ERP systems.</w:t>
      </w:r>
    </w:p>
    <w:p>
      <w:pPr>
        <w:pStyle w:val="ListParagraph"/>
        <w:numPr>
          <w:ilvl w:val="0"/>
          <w:numId w:val="1"/>
        </w:numPr>
        <w:spacing w:after="60" w:line="300"/>
      </w:pPr>
      <w:r>
        <w:rPr>
          <w:rFonts w:ascii="Lexend" w:cs="Arial" w:eastAsia="Arial" w:hAnsi="Lexend"/>
          <w:color w:val="242730"/>
          <w:sz w:val="20"/>
          <w:szCs w:val="20"/>
        </w:rPr>
        <w:t xml:space="preserve">Strong attention to detail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electrical supplies and technical components.</w:t>
      </w:r>
    </w:p>
    <w:p>
      <w:pPr>
        <w:pStyle w:val="ListParagraph"/>
        <w:numPr>
          <w:ilvl w:val="0"/>
          <w:numId w:val="1"/>
        </w:numPr>
        <w:spacing w:after="60" w:line="300"/>
      </w:pPr>
      <w:r>
        <w:rPr>
          <w:rFonts w:ascii="Lexend" w:cs="Arial" w:eastAsia="Arial" w:hAnsi="Lexend"/>
          <w:color w:val="242730"/>
          <w:sz w:val="20"/>
          <w:szCs w:val="20"/>
        </w:rPr>
        <w:t xml:space="preserve">Prior involvement in the home services or construction sector.</w:t>
      </w:r>
    </w:p>
    <w:p>
      <w:pPr>
        <w:pStyle w:val="ListParagraph"/>
        <w:numPr>
          <w:ilvl w:val="0"/>
          <w:numId w:val="1"/>
        </w:numPr>
        <w:spacing w:after="60" w:line="300"/>
      </w:pPr>
      <w:r>
        <w:rPr>
          <w:rFonts w:ascii="Lexend" w:cs="Arial" w:eastAsia="Arial" w:hAnsi="Lexend"/>
          <w:color w:val="242730"/>
          <w:sz w:val="20"/>
          <w:szCs w:val="20"/>
        </w:rPr>
        <w:t xml:space="preserve">Demonstrated ability in process improvement and inventory optimization.</w:t>
      </w:r>
    </w:p>
    <w:p>
      <w:pPr>
        <w:pStyle w:val="ListParagraph"/>
        <w:numPr>
          <w:ilvl w:val="0"/>
          <w:numId w:val="1"/>
        </w:numPr>
        <w:spacing w:after="60" w:line="300"/>
      </w:pPr>
      <w:r>
        <w:rPr>
          <w:rFonts w:ascii="Lexend" w:cs="Arial" w:eastAsia="Arial" w:hAnsi="Lexend"/>
          <w:color w:val="242730"/>
          <w:sz w:val="20"/>
          <w:szCs w:val="20"/>
        </w:rPr>
        <w:t xml:space="preserve">Familiarity with safety and compliance regulations related to electrical materials.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in warehouse or storage environments.</w:t>
      </w:r>
    </w:p>
    <w:p>
      <w:pPr>
        <w:pStyle w:val="ListParagraph"/>
        <w:numPr>
          <w:ilvl w:val="0"/>
          <w:numId w:val="1"/>
        </w:numPr>
        <w:spacing w:after="60" w:line="300"/>
      </w:pPr>
      <w:r>
        <w:rPr>
          <w:rFonts w:ascii="Lexend" w:cs="Arial" w:eastAsia="Arial" w:hAnsi="Lexend"/>
          <w:color w:val="242730"/>
          <w:sz w:val="20"/>
          <w:szCs w:val="20"/>
        </w:rPr>
        <w:t xml:space="preserve">Work in environments that may involve occasional exposure to dust or temperature variations.</w:t>
      </w:r>
    </w:p>
    <w:p>
      <w:pPr>
        <w:pStyle w:val="ListParagraph"/>
        <w:numPr>
          <w:ilvl w:val="0"/>
          <w:numId w:val="1"/>
        </w:numPr>
        <w:spacing w:after="60" w:line="300"/>
      </w:pPr>
      <w:r>
        <w:rPr>
          <w:rFonts w:ascii="Lexend" w:cs="Arial" w:eastAsia="Arial" w:hAnsi="Lexend"/>
          <w:color w:val="242730"/>
          <w:sz w:val="20"/>
          <w:szCs w:val="20"/>
        </w:rPr>
        <w:t xml:space="preserve">Operate manual handling equipment safely with proper training.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Periodic overtime may be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vendor meetings or site inspections.</w:t>
      </w:r>
    </w:p>
    <w:p>
      <w:pPr>
        <w:pStyle w:val="ListParagraph"/>
        <w:numPr>
          <w:ilvl w:val="0"/>
          <w:numId w:val="1"/>
        </w:numPr>
        <w:spacing w:after="60" w:line="300"/>
      </w:pPr>
      <w:r>
        <w:rPr>
          <w:rFonts w:ascii="Lexend" w:cs="Arial" w:eastAsia="Arial" w:hAnsi="Lexend"/>
          <w:color w:val="242730"/>
          <w:sz w:val="20"/>
          <w:szCs w:val="20"/>
        </w:rPr>
        <w:t xml:space="preserve">Availability to respond to urgent supply issues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is $18 - $24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may be awarded quarterly.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culture of innovation, growth, and excellence.</w:t>
      </w:r>
    </w:p>
    <w:p>
      <w:pPr>
        <w:pStyle w:val="ListParagraph"/>
        <w:numPr>
          <w:ilvl w:val="0"/>
          <w:numId w:val="1"/>
        </w:numPr>
        <w:spacing w:after="60" w:line="300"/>
      </w:pPr>
      <w:r>
        <w:rPr>
          <w:rFonts w:ascii="Lexend" w:cs="Arial" w:eastAsia="Arial" w:hAnsi="Lexend"/>
          <w:color w:val="242730"/>
          <w:sz w:val="20"/>
          <w:szCs w:val="20"/>
        </w:rPr>
        <w:t xml:space="preserve">We prioritize teamwork, continuous learning, and a commitment to exceptional service.</w:t>
      </w:r>
    </w:p>
    <w:p>
      <w:pPr>
        <w:pStyle w:val="ListParagraph"/>
        <w:numPr>
          <w:ilvl w:val="0"/>
          <w:numId w:val="1"/>
        </w:numPr>
        <w:spacing w:after="60" w:line="300"/>
      </w:pPr>
      <w:r>
        <w:rPr>
          <w:rFonts w:ascii="Lexend" w:cs="Arial" w:eastAsia="Arial" w:hAnsi="Lexend"/>
          <w:color w:val="242730"/>
          <w:sz w:val="20"/>
          <w:szCs w:val="20"/>
        </w:rPr>
        <w:t xml:space="preserve">Employees are encouraged to take initiative and contribute to the overall success of our projects.</w:t>
      </w:r>
    </w:p>
    <w:p>
      <w:pPr>
        <w:pStyle w:val="ListParagraph"/>
        <w:numPr>
          <w:ilvl w:val="0"/>
          <w:numId w:val="1"/>
        </w:numPr>
        <w:spacing w:after="60" w:line="300"/>
      </w:pPr>
      <w:r>
        <w:rPr>
          <w:rFonts w:ascii="Lexend" w:cs="Arial" w:eastAsia="Arial" w:hAnsi="Lexend"/>
          <w:color w:val="242730"/>
          <w:sz w:val="20"/>
          <w:szCs w:val="20"/>
        </w:rPr>
        <w:t xml:space="preserve">Join us and be part of a supportive team where your efforts directly impact our success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Inventory Specialist job description</dc:title>
  <dc:creator>HireBus</dc:creator>
  <dc:description>HireBus Role Blueprint: Inventory Specialist job description template for Electrical - Commercial.</dc:description>
  <cp:lastModifiedBy>Un-named</cp:lastModifiedBy>
  <cp:revision>1</cp:revision>
  <dcterms:created xsi:type="dcterms:W3CDTF">2026-10-22T20:59:41.334Z</dcterms:created>
  <dcterms:modified xsi:type="dcterms:W3CDTF">2026-10-22T20:59:41.335Z</dcterms:modified>
</cp:coreProperties>
</file>

<file path=docProps/custom.xml><?xml version="1.0" encoding="utf-8"?>
<Properties xmlns="http://schemas.openxmlformats.org/officeDocument/2006/custom-properties" xmlns:vt="http://schemas.openxmlformats.org/officeDocument/2006/docPropsVTypes"/>
</file>