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clients in the excavation and site work industry by addressing inquiries and scheduling site visits. Ensure seamless communication between clients and field teams to provide up-to-date project information and enhancements. Contribute to a proactive customer service approach that drives client satisfaction and operational efficiency. Support the overall mission of the company by upholding high standards of service and attention to detail.</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Address client queries promptly and professionally.</w:t>
      </w:r>
    </w:p>
    <w:p>
      <w:pPr>
        <w:pStyle w:val="ListParagraph"/>
        <w:numPr>
          <w:ilvl w:val="0"/>
          <w:numId w:val="1"/>
        </w:numPr>
        <w:spacing w:after="60" w:line="300"/>
      </w:pPr>
      <w:r>
        <w:rPr>
          <w:rFonts w:ascii="Lexend" w:cs="Arial" w:eastAsia="Arial" w:hAnsi="Lexend"/>
          <w:color w:val="242730"/>
          <w:sz w:val="20"/>
          <w:szCs w:val="20"/>
        </w:rPr>
        <w:t xml:space="preserve">Schedule and coordinate site visits for both prospective and existing clients.</w:t>
      </w:r>
    </w:p>
    <w:p>
      <w:pPr>
        <w:pStyle w:val="ListParagraph"/>
        <w:numPr>
          <w:ilvl w:val="0"/>
          <w:numId w:val="1"/>
        </w:numPr>
        <w:spacing w:after="60" w:line="300"/>
      </w:pPr>
      <w:r>
        <w:rPr>
          <w:rFonts w:ascii="Lexend" w:cs="Arial" w:eastAsia="Arial" w:hAnsi="Lexend"/>
          <w:color w:val="242730"/>
          <w:sz w:val="20"/>
          <w:szCs w:val="20"/>
        </w:rPr>
        <w:t xml:space="preserve">Provide accurate and timely project updates to clients and internal teams.</w:t>
      </w:r>
    </w:p>
    <w:p>
      <w:pPr>
        <w:pStyle w:val="ListParagraph"/>
        <w:numPr>
          <w:ilvl w:val="0"/>
          <w:numId w:val="1"/>
        </w:numPr>
        <w:spacing w:after="60" w:line="300"/>
      </w:pPr>
      <w:r>
        <w:rPr>
          <w:rFonts w:ascii="Lexend" w:cs="Arial" w:eastAsia="Arial" w:hAnsi="Lexend"/>
          <w:color w:val="242730"/>
          <w:sz w:val="20"/>
          <w:szCs w:val="20"/>
        </w:rPr>
        <w:t xml:space="preserve">Maintain detailed records of customer interactions, feedback, and follow-up 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inbound calls and emails from clients regarding project details and site work inquiries.</w:t>
      </w:r>
    </w:p>
    <w:p>
      <w:pPr>
        <w:pStyle w:val="ListParagraph"/>
        <w:numPr>
          <w:ilvl w:val="0"/>
          <w:numId w:val="1"/>
        </w:numPr>
        <w:spacing w:after="60" w:line="300"/>
      </w:pPr>
      <w:r>
        <w:rPr>
          <w:rFonts w:ascii="Lexend" w:cs="Arial" w:eastAsia="Arial" w:hAnsi="Lexend"/>
          <w:color w:val="242730"/>
          <w:sz w:val="20"/>
          <w:szCs w:val="20"/>
        </w:rPr>
        <w:t xml:space="preserve">Collaborate with field and project teams to confirm and update scheduled site visits.</w:t>
      </w:r>
    </w:p>
    <w:p>
      <w:pPr>
        <w:pStyle w:val="ListParagraph"/>
        <w:numPr>
          <w:ilvl w:val="0"/>
          <w:numId w:val="1"/>
        </w:numPr>
        <w:spacing w:after="60" w:line="300"/>
      </w:pPr>
      <w:r>
        <w:rPr>
          <w:rFonts w:ascii="Lexend" w:cs="Arial" w:eastAsia="Arial" w:hAnsi="Lexend"/>
          <w:color w:val="242730"/>
          <w:sz w:val="20"/>
          <w:szCs w:val="20"/>
        </w:rPr>
        <w:t xml:space="preserve">Update project status in the CRM system and share progress reports with clients.</w:t>
      </w:r>
    </w:p>
    <w:p>
      <w:pPr>
        <w:pStyle w:val="ListParagraph"/>
        <w:numPr>
          <w:ilvl w:val="0"/>
          <w:numId w:val="1"/>
        </w:numPr>
        <w:spacing w:after="60" w:line="300"/>
      </w:pPr>
      <w:r>
        <w:rPr>
          <w:rFonts w:ascii="Lexend" w:cs="Arial" w:eastAsia="Arial" w:hAnsi="Lexend"/>
          <w:color w:val="242730"/>
          <w:sz w:val="20"/>
          <w:szCs w:val="20"/>
        </w:rPr>
        <w:t xml:space="preserve">Document and escalate any customer concerns to ensure swift resolution.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Response Rate: &lt;5% within the first contact.</w:t>
      </w:r>
    </w:p>
    <w:p>
      <w:pPr>
        <w:pStyle w:val="ListParagraph"/>
        <w:numPr>
          <w:ilvl w:val="0"/>
          <w:numId w:val="1"/>
        </w:numPr>
        <w:spacing w:after="60" w:line="300"/>
      </w:pPr>
      <w:r>
        <w:rPr>
          <w:rFonts w:ascii="Lexend" w:cs="Arial" w:eastAsia="Arial" w:hAnsi="Lexend"/>
          <w:color w:val="242730"/>
          <w:sz w:val="20"/>
          <w:szCs w:val="20"/>
        </w:rPr>
        <w:t xml:space="preserve">Site Visit Scheduling Efficiency: 95% on-time confirmation rate.</w:t>
      </w:r>
    </w:p>
    <w:p>
      <w:pPr>
        <w:pStyle w:val="ListParagraph"/>
        <w:numPr>
          <w:ilvl w:val="0"/>
          <w:numId w:val="1"/>
        </w:numPr>
        <w:spacing w:after="60" w:line="300"/>
      </w:pPr>
      <w:r>
        <w:rPr>
          <w:rFonts w:ascii="Lexend" w:cs="Arial" w:eastAsia="Arial" w:hAnsi="Lexend"/>
          <w:color w:val="242730"/>
          <w:sz w:val="20"/>
          <w:szCs w:val="20"/>
        </w:rPr>
        <w:t xml:space="preserve">Average Inquiry Response Time: &lt;1 hour.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customer service experience, preferably in the home services or related industries.</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 with a customer-centric attitude.</w:t>
      </w:r>
    </w:p>
    <w:p>
      <w:pPr>
        <w:pStyle w:val="ListParagraph"/>
        <w:numPr>
          <w:ilvl w:val="0"/>
          <w:numId w:val="1"/>
        </w:numPr>
        <w:spacing w:after="60" w:line="300"/>
      </w:pPr>
      <w:r>
        <w:rPr>
          <w:rFonts w:ascii="Lexend" w:cs="Arial" w:eastAsia="Arial" w:hAnsi="Lexend"/>
          <w:color w:val="242730"/>
          <w:sz w:val="20"/>
          <w:szCs w:val="20"/>
        </w:rPr>
        <w:t xml:space="preserve">Proficiency with scheduling software and CRM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excavation, construction, or home services sectors.</w:t>
      </w:r>
    </w:p>
    <w:p>
      <w:pPr>
        <w:pStyle w:val="ListParagraph"/>
        <w:numPr>
          <w:ilvl w:val="0"/>
          <w:numId w:val="1"/>
        </w:numPr>
        <w:spacing w:after="60" w:line="300"/>
      </w:pPr>
      <w:r>
        <w:rPr>
          <w:rFonts w:ascii="Lexend" w:cs="Arial" w:eastAsia="Arial" w:hAnsi="Lexend"/>
          <w:color w:val="242730"/>
          <w:sz w:val="20"/>
          <w:szCs w:val="20"/>
        </w:rPr>
        <w:t xml:space="preserve">Familiarity with coordinating on-site operations and project management practices.</w:t>
      </w:r>
    </w:p>
    <w:p>
      <w:pPr>
        <w:pStyle w:val="ListParagraph"/>
        <w:numPr>
          <w:ilvl w:val="0"/>
          <w:numId w:val="1"/>
        </w:numPr>
        <w:spacing w:after="60" w:line="300"/>
      </w:pPr>
      <w:r>
        <w:rPr>
          <w:rFonts w:ascii="Lexend" w:cs="Arial" w:eastAsia="Arial" w:hAnsi="Lexend"/>
          <w:color w:val="242730"/>
          <w:sz w:val="20"/>
          <w:szCs w:val="20"/>
        </w:rPr>
        <w:t xml:space="preserve">Previous experience in a busy customer service role where multitasking was essential.</w:t>
      </w:r>
    </w:p>
    <w:p>
      <w:pPr>
        <w:pStyle w:val="ListParagraph"/>
        <w:numPr>
          <w:ilvl w:val="0"/>
          <w:numId w:val="1"/>
        </w:numPr>
        <w:spacing w:after="60" w:line="300"/>
      </w:pPr>
      <w:r>
        <w:rPr>
          <w:rFonts w:ascii="Lexend" w:cs="Arial" w:eastAsia="Arial" w:hAnsi="Lexend"/>
          <w:color w:val="242730"/>
          <w:sz w:val="20"/>
          <w:szCs w:val="20"/>
        </w:rPr>
        <w:t xml:space="preserve">Exposure to operational roles that require direct customer interaction and conflict resolution.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managing computer-based tasks.</w:t>
      </w:r>
    </w:p>
    <w:p>
      <w:pPr>
        <w:pStyle w:val="ListParagraph"/>
        <w:numPr>
          <w:ilvl w:val="0"/>
          <w:numId w:val="1"/>
        </w:numPr>
        <w:spacing w:after="60" w:line="300"/>
      </w:pPr>
      <w:r>
        <w:rPr>
          <w:rFonts w:ascii="Lexend" w:cs="Arial" w:eastAsia="Arial" w:hAnsi="Lexend"/>
          <w:color w:val="242730"/>
          <w:sz w:val="20"/>
          <w:szCs w:val="20"/>
        </w:rPr>
        <w:t xml:space="preserve">Capable of handling light lifting of materials (up to 10 lbs) related to documentation needs.</w:t>
      </w:r>
    </w:p>
    <w:p>
      <w:pPr>
        <w:pStyle w:val="ListParagraph"/>
        <w:numPr>
          <w:ilvl w:val="0"/>
          <w:numId w:val="1"/>
        </w:numPr>
        <w:spacing w:after="60" w:line="300"/>
      </w:pPr>
      <w:r>
        <w:rPr>
          <w:rFonts w:ascii="Lexend" w:cs="Arial" w:eastAsia="Arial" w:hAnsi="Lexend"/>
          <w:color w:val="242730"/>
          <w:sz w:val="20"/>
          <w:szCs w:val="20"/>
        </w:rPr>
        <w:t xml:space="preserve">Occasional exposure to outdoor environments during site visits.</w:t>
      </w:r>
    </w:p>
    <w:p>
      <w:pPr>
        <w:pStyle w:val="ListParagraph"/>
        <w:numPr>
          <w:ilvl w:val="0"/>
          <w:numId w:val="1"/>
        </w:numPr>
        <w:spacing w:after="60" w:line="300"/>
      </w:pPr>
      <w:r>
        <w:rPr>
          <w:rFonts w:ascii="Lexend" w:cs="Arial" w:eastAsia="Arial" w:hAnsi="Lexend"/>
          <w:color w:val="242730"/>
          <w:sz w:val="20"/>
          <w:szCs w:val="20"/>
        </w:rPr>
        <w:t xml:space="preserve">Sufficient mobility to move between office and field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availability during peak project periods.</w:t>
      </w:r>
    </w:p>
    <w:p>
      <w:pPr>
        <w:pStyle w:val="ListParagraph"/>
        <w:numPr>
          <w:ilvl w:val="0"/>
          <w:numId w:val="1"/>
        </w:numPr>
        <w:spacing w:after="60" w:line="300"/>
      </w:pPr>
      <w:r>
        <w:rPr>
          <w:rFonts w:ascii="Lexend" w:cs="Arial" w:eastAsia="Arial" w:hAnsi="Lexend"/>
          <w:color w:val="242730"/>
          <w:sz w:val="20"/>
          <w:szCs w:val="20"/>
        </w:rPr>
        <w:t xml:space="preserve">Work conducted in both an office setting and on-site environments.</w:t>
      </w:r>
    </w:p>
    <w:p>
      <w:pPr>
        <w:pStyle w:val="ListParagraph"/>
        <w:numPr>
          <w:ilvl w:val="0"/>
          <w:numId w:val="1"/>
        </w:numPr>
        <w:spacing w:after="60" w:line="300"/>
      </w:pPr>
      <w:r>
        <w:rPr>
          <w:rFonts w:ascii="Lexend" w:cs="Arial" w:eastAsia="Arial" w:hAnsi="Lexend"/>
          <w:color w:val="242730"/>
          <w:sz w:val="20"/>
          <w:szCs w:val="20"/>
        </w:rPr>
        <w:t xml:space="preserve">Minimal travel required between the office and project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environment where everyone’s ideas are valued.</w:t>
      </w:r>
    </w:p>
    <w:p>
      <w:pPr>
        <w:pStyle w:val="ListParagraph"/>
        <w:numPr>
          <w:ilvl w:val="0"/>
          <w:numId w:val="1"/>
        </w:numPr>
        <w:spacing w:after="60" w:line="300"/>
      </w:pPr>
      <w:r>
        <w:rPr>
          <w:rFonts w:ascii="Lexend" w:cs="Arial" w:eastAsia="Arial" w:hAnsi="Lexend"/>
          <w:color w:val="242730"/>
          <w:sz w:val="20"/>
          <w:szCs w:val="20"/>
        </w:rPr>
        <w:t xml:space="preserve">We emphasize team integrity, innovation, and customer satisfaction as key elements of our culture.</w:t>
      </w:r>
    </w:p>
    <w:p>
      <w:pPr>
        <w:pStyle w:val="ListParagraph"/>
        <w:numPr>
          <w:ilvl w:val="0"/>
          <w:numId w:val="1"/>
        </w:numPr>
        <w:spacing w:after="60" w:line="300"/>
      </w:pPr>
      <w:r>
        <w:rPr>
          <w:rFonts w:ascii="Lexend" w:cs="Arial" w:eastAsia="Arial" w:hAnsi="Lexend"/>
          <w:color w:val="242730"/>
          <w:sz w:val="20"/>
          <w:szCs w:val="20"/>
        </w:rPr>
        <w:t xml:space="preserve">Our supportive atmosphere encourages professional development and continuous learning.</w:t>
      </w:r>
    </w:p>
    <w:p>
      <w:pPr>
        <w:pStyle w:val="ListParagraph"/>
        <w:numPr>
          <w:ilvl w:val="0"/>
          <w:numId w:val="1"/>
        </w:numPr>
        <w:spacing w:after="60" w:line="300"/>
      </w:pPr>
      <w:r>
        <w:rPr>
          <w:rFonts w:ascii="Lexend" w:cs="Arial" w:eastAsia="Arial" w:hAnsi="Lexend"/>
          <w:color w:val="242730"/>
          <w:sz w:val="20"/>
          <w:szCs w:val="20"/>
        </w:rPr>
        <w:t xml:space="preserve">We are committed to empowering our employees to thrive and drive the success of our clients and projects.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Customer Service Representative job description</dc:title>
  <dc:creator>HireBus</dc:creator>
  <dc:description>HireBus Role Blueprint: Customer Service Representative job description template for Excavation &amp; Site Work.</dc:description>
  <cp:lastModifiedBy>Un-named</cp:lastModifiedBy>
  <cp:revision>1</cp:revision>
  <dcterms:created xsi:type="dcterms:W3CDTF">2026-10-22T20:59:18.517Z</dcterms:created>
  <dcterms:modified xsi:type="dcterms:W3CDTF">2026-10-22T20:59:18.517Z</dcterms:modified>
</cp:coreProperties>
</file>

<file path=docProps/custom.xml><?xml version="1.0" encoding="utf-8"?>
<Properties xmlns="http://schemas.openxmlformats.org/officeDocument/2006/custom-properties" xmlns:vt="http://schemas.openxmlformats.org/officeDocument/2006/docPropsVTypes"/>
</file>