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Fence Installation - Production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Oversee and coordinate all aspects of fence installation production to ensure high-quality builds and efficient operations. Lead material coordination and enforce rigorous safety standards within the production team. Contribute to the company’s overall success by optimizing operations and driving continuous improvement. Act as the central point of communication between field teams, suppliers, and upper management.</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Supervise daily fence installation projects to ensure adherence to quality and safety standards.</w:t>
      </w:r>
    </w:p>
    <w:p>
      <w:pPr>
        <w:pStyle w:val="ListParagraph"/>
        <w:numPr>
          <w:ilvl w:val="0"/>
          <w:numId w:val="1"/>
        </w:numPr>
        <w:spacing w:after="60" w:line="300"/>
      </w:pPr>
      <w:r>
        <w:rPr>
          <w:rFonts w:ascii="Lexend" w:cs="Arial" w:eastAsia="Arial" w:hAnsi="Lexend"/>
          <w:color w:val="242730"/>
          <w:sz w:val="20"/>
          <w:szCs w:val="20"/>
        </w:rPr>
        <w:t xml:space="preserve">Coordinate scheduling and materials procurement to meet project deadlines effectively.</w:t>
      </w:r>
    </w:p>
    <w:p>
      <w:pPr>
        <w:pStyle w:val="ListParagraph"/>
        <w:numPr>
          <w:ilvl w:val="0"/>
          <w:numId w:val="1"/>
        </w:numPr>
        <w:spacing w:after="60" w:line="300"/>
      </w:pPr>
      <w:r>
        <w:rPr>
          <w:rFonts w:ascii="Lexend" w:cs="Arial" w:eastAsia="Arial" w:hAnsi="Lexend"/>
          <w:color w:val="242730"/>
          <w:sz w:val="20"/>
          <w:szCs w:val="20"/>
        </w:rPr>
        <w:t xml:space="preserve">Monitor workmanship and enforce compliance with company and industry standards.</w:t>
      </w:r>
    </w:p>
    <w:p>
      <w:pPr>
        <w:pStyle w:val="ListParagraph"/>
        <w:numPr>
          <w:ilvl w:val="0"/>
          <w:numId w:val="1"/>
        </w:numPr>
        <w:spacing w:after="60" w:line="300"/>
      </w:pPr>
      <w:r>
        <w:rPr>
          <w:rFonts w:ascii="Lexend" w:cs="Arial" w:eastAsia="Arial" w:hAnsi="Lexend"/>
          <w:color w:val="242730"/>
          <w:sz w:val="20"/>
          <w:szCs w:val="20"/>
        </w:rPr>
        <w:t xml:space="preserve">Implement process improvements to drive operational efficiency and reduce waste.</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daily project plans and coordinate with installation crews to ensure schedules are met.</w:t>
      </w:r>
    </w:p>
    <w:p>
      <w:pPr>
        <w:pStyle w:val="ListParagraph"/>
        <w:numPr>
          <w:ilvl w:val="0"/>
          <w:numId w:val="1"/>
        </w:numPr>
        <w:spacing w:after="60" w:line="300"/>
      </w:pPr>
      <w:r>
        <w:rPr>
          <w:rFonts w:ascii="Lexend" w:cs="Arial" w:eastAsia="Arial" w:hAnsi="Lexend"/>
          <w:color w:val="242730"/>
          <w:sz w:val="20"/>
          <w:szCs w:val="20"/>
        </w:rPr>
        <w:t xml:space="preserve">Conduct daily safety briefings and on-site quality inspections during installations.</w:t>
      </w:r>
    </w:p>
    <w:p>
      <w:pPr>
        <w:pStyle w:val="ListParagraph"/>
        <w:numPr>
          <w:ilvl w:val="0"/>
          <w:numId w:val="1"/>
        </w:numPr>
        <w:spacing w:after="60" w:line="300"/>
      </w:pPr>
      <w:r>
        <w:rPr>
          <w:rFonts w:ascii="Lexend" w:cs="Arial" w:eastAsia="Arial" w:hAnsi="Lexend"/>
          <w:color w:val="242730"/>
          <w:sz w:val="20"/>
          <w:szCs w:val="20"/>
        </w:rPr>
        <w:t xml:space="preserve">Liaise with suppliers to manage inventory levels and schedule timely deliveries.</w:t>
      </w:r>
    </w:p>
    <w:p>
      <w:pPr>
        <w:pStyle w:val="ListParagraph"/>
        <w:numPr>
          <w:ilvl w:val="0"/>
          <w:numId w:val="1"/>
        </w:numPr>
        <w:spacing w:after="60" w:line="300"/>
      </w:pPr>
      <w:r>
        <w:rPr>
          <w:rFonts w:ascii="Lexend" w:cs="Arial" w:eastAsia="Arial" w:hAnsi="Lexend"/>
          <w:color w:val="242730"/>
          <w:sz w:val="20"/>
          <w:szCs w:val="20"/>
        </w:rPr>
        <w:t xml:space="preserve">Provide regular updates and progress reports to upper management and stakeholders.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Project Completion Rate: 95% of projects completed on time.</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 on post-installation surveys.</w:t>
      </w:r>
    </w:p>
    <w:p>
      <w:pPr>
        <w:pStyle w:val="ListParagraph"/>
        <w:numPr>
          <w:ilvl w:val="0"/>
          <w:numId w:val="1"/>
        </w:numPr>
        <w:spacing w:after="60" w:line="300"/>
      </w:pPr>
      <w:r>
        <w:rPr>
          <w:rFonts w:ascii="Lexend" w:cs="Arial" w:eastAsia="Arial" w:hAnsi="Lexend"/>
          <w:color w:val="242730"/>
          <w:sz w:val="20"/>
          <w:szCs w:val="20"/>
        </w:rPr>
        <w:t xml:space="preserve">Material Efficiency: Achieve &lt;3% waste on materials used per project.</w:t>
      </w:r>
    </w:p>
    <w:p>
      <w:pPr>
        <w:pStyle w:val="ListParagraph"/>
        <w:numPr>
          <w:ilvl w:val="0"/>
          <w:numId w:val="1"/>
        </w:numPr>
        <w:spacing w:after="60" w:line="300"/>
      </w:pPr>
      <w:r>
        <w:rPr>
          <w:rFonts w:ascii="Lexend" w:cs="Arial" w:eastAsia="Arial" w:hAnsi="Lexend"/>
          <w:color w:val="242730"/>
          <w:sz w:val="20"/>
          <w:szCs w:val="20"/>
        </w:rPr>
        <w:t xml:space="preserve">Safety Compliance: Maintain a safety incident rate of &lt;1% per project.</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Construction Management, Engineering, or a related field.</w:t>
      </w:r>
    </w:p>
    <w:p>
      <w:pPr>
        <w:pStyle w:val="ListParagraph"/>
        <w:numPr>
          <w:ilvl w:val="0"/>
          <w:numId w:val="1"/>
        </w:numPr>
        <w:spacing w:after="60" w:line="300"/>
      </w:pPr>
      <w:r>
        <w:rPr>
          <w:rFonts w:ascii="Lexend" w:cs="Arial" w:eastAsia="Arial" w:hAnsi="Lexend"/>
          <w:color w:val="242730"/>
          <w:sz w:val="20"/>
          <w:szCs w:val="20"/>
        </w:rPr>
        <w:t xml:space="preserve">Minimum of 5 years of experience in production management, preferably in fence or exterior installations.</w:t>
      </w:r>
    </w:p>
    <w:p>
      <w:pPr>
        <w:pStyle w:val="ListParagraph"/>
        <w:numPr>
          <w:ilvl w:val="0"/>
          <w:numId w:val="1"/>
        </w:numPr>
        <w:spacing w:after="60" w:line="300"/>
      </w:pPr>
      <w:r>
        <w:rPr>
          <w:rFonts w:ascii="Lexend" w:cs="Arial" w:eastAsia="Arial" w:hAnsi="Lexend"/>
          <w:color w:val="242730"/>
          <w:sz w:val="20"/>
          <w:szCs w:val="20"/>
        </w:rPr>
        <w:t xml:space="preserve">Strong leadership skills and ability to manage cross-functional teams effectively.</w:t>
      </w:r>
    </w:p>
    <w:p>
      <w:pPr>
        <w:pStyle w:val="ListParagraph"/>
        <w:numPr>
          <w:ilvl w:val="0"/>
          <w:numId w:val="1"/>
        </w:numPr>
        <w:spacing w:after="60" w:line="300"/>
      </w:pPr>
      <w:r>
        <w:rPr>
          <w:rFonts w:ascii="Lexend" w:cs="Arial" w:eastAsia="Arial" w:hAnsi="Lexend"/>
          <w:color w:val="242730"/>
          <w:sz w:val="20"/>
          <w:szCs w:val="20"/>
        </w:rPr>
        <w:t xml:space="preserve">Excellent organizational, problem-solving, and communication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home services industry with a focus on fence installation or similar exterior projects.</w:t>
      </w:r>
    </w:p>
    <w:p>
      <w:pPr>
        <w:pStyle w:val="ListParagraph"/>
        <w:numPr>
          <w:ilvl w:val="0"/>
          <w:numId w:val="1"/>
        </w:numPr>
        <w:spacing w:after="60" w:line="300"/>
      </w:pPr>
      <w:r>
        <w:rPr>
          <w:rFonts w:ascii="Lexend" w:cs="Arial" w:eastAsia="Arial" w:hAnsi="Lexend"/>
          <w:color w:val="242730"/>
          <w:sz w:val="20"/>
          <w:szCs w:val="20"/>
        </w:rPr>
        <w:t xml:space="preserve">Previous exposure to project management within a construction or contracting environment.</w:t>
      </w:r>
    </w:p>
    <w:p>
      <w:pPr>
        <w:pStyle w:val="ListParagraph"/>
        <w:numPr>
          <w:ilvl w:val="0"/>
          <w:numId w:val="1"/>
        </w:numPr>
        <w:spacing w:after="60" w:line="300"/>
      </w:pPr>
      <w:r>
        <w:rPr>
          <w:rFonts w:ascii="Lexend" w:cs="Arial" w:eastAsia="Arial" w:hAnsi="Lexend"/>
          <w:color w:val="242730"/>
          <w:sz w:val="20"/>
          <w:szCs w:val="20"/>
        </w:rPr>
        <w:t xml:space="preserve">Familiarity with industry safety standards and quality assurance practices.</w:t>
      </w:r>
    </w:p>
    <w:p>
      <w:pPr>
        <w:pStyle w:val="ListParagraph"/>
        <w:numPr>
          <w:ilvl w:val="0"/>
          <w:numId w:val="1"/>
        </w:numPr>
        <w:spacing w:after="60" w:line="300"/>
      </w:pPr>
      <w:r>
        <w:rPr>
          <w:rFonts w:ascii="Lexend" w:cs="Arial" w:eastAsia="Arial" w:hAnsi="Lexend"/>
          <w:color w:val="242730"/>
          <w:sz w:val="20"/>
          <w:szCs w:val="20"/>
        </w:rPr>
        <w:t xml:space="preserve">Proven track record of process improvement and operational efficiency in production settings.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and carry materials weighing up to 50 lbs.</w:t>
      </w:r>
    </w:p>
    <w:p>
      <w:pPr>
        <w:pStyle w:val="ListParagraph"/>
        <w:numPr>
          <w:ilvl w:val="0"/>
          <w:numId w:val="1"/>
        </w:numPr>
        <w:spacing w:after="60" w:line="300"/>
      </w:pPr>
      <w:r>
        <w:rPr>
          <w:rFonts w:ascii="Lexend" w:cs="Arial" w:eastAsia="Arial" w:hAnsi="Lexend"/>
          <w:color w:val="242730"/>
          <w:sz w:val="20"/>
          <w:szCs w:val="20"/>
        </w:rPr>
        <w:t xml:space="preserve">Regular exposure to outdoor environments with variable weather conditions.</w:t>
      </w:r>
    </w:p>
    <w:p>
      <w:pPr>
        <w:pStyle w:val="ListParagraph"/>
        <w:numPr>
          <w:ilvl w:val="0"/>
          <w:numId w:val="1"/>
        </w:numPr>
        <w:spacing w:after="60" w:line="300"/>
      </w:pPr>
      <w:r>
        <w:rPr>
          <w:rFonts w:ascii="Lexend" w:cs="Arial" w:eastAsia="Arial" w:hAnsi="Lexend"/>
          <w:color w:val="242730"/>
          <w:sz w:val="20"/>
          <w:szCs w:val="20"/>
        </w:rPr>
        <w:t xml:space="preserve">Frequent on-site attendance at construction locations and installation sites.</w:t>
      </w:r>
    </w:p>
    <w:p>
      <w:pPr>
        <w:pStyle w:val="ListParagraph"/>
        <w:numPr>
          <w:ilvl w:val="0"/>
          <w:numId w:val="1"/>
        </w:numPr>
        <w:spacing w:after="60" w:line="300"/>
      </w:pPr>
      <w:r>
        <w:rPr>
          <w:rFonts w:ascii="Lexend" w:cs="Arial" w:eastAsia="Arial" w:hAnsi="Lexend"/>
          <w:color w:val="242730"/>
          <w:sz w:val="20"/>
          <w:szCs w:val="20"/>
        </w:rPr>
        <w:t xml:space="preserve">Capability of standing, walking, and climbing for extended periods during inspections.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schedule: Monday to Friday, 8:00 AM to 5:00 PM.</w:t>
      </w:r>
    </w:p>
    <w:p>
      <w:pPr>
        <w:pStyle w:val="ListParagraph"/>
        <w:numPr>
          <w:ilvl w:val="0"/>
          <w:numId w:val="1"/>
        </w:numPr>
        <w:spacing w:after="60" w:line="300"/>
      </w:pPr>
      <w:r>
        <w:rPr>
          <w:rFonts w:ascii="Lexend" w:cs="Arial" w:eastAsia="Arial" w:hAnsi="Lexend"/>
          <w:color w:val="242730"/>
          <w:sz w:val="20"/>
          <w:szCs w:val="20"/>
        </w:rPr>
        <w:t xml:space="preserve">Occasional extended hours during peak project periods and tight deadlines.</w:t>
      </w:r>
    </w:p>
    <w:p>
      <w:pPr>
        <w:pStyle w:val="ListParagraph"/>
        <w:numPr>
          <w:ilvl w:val="0"/>
          <w:numId w:val="1"/>
        </w:numPr>
        <w:spacing w:after="60" w:line="300"/>
      </w:pPr>
      <w:r>
        <w:rPr>
          <w:rFonts w:ascii="Lexend" w:cs="Arial" w:eastAsia="Arial" w:hAnsi="Lexend"/>
          <w:color w:val="242730"/>
          <w:sz w:val="20"/>
          <w:szCs w:val="20"/>
        </w:rPr>
        <w:t xml:space="preserve">Routine travel to multiple project sites as required.</w:t>
      </w:r>
    </w:p>
    <w:p>
      <w:pPr>
        <w:pStyle w:val="ListParagraph"/>
        <w:numPr>
          <w:ilvl w:val="0"/>
          <w:numId w:val="1"/>
        </w:numPr>
        <w:spacing w:after="60" w:line="300"/>
      </w:pPr>
      <w:r>
        <w:rPr>
          <w:rFonts w:ascii="Lexend" w:cs="Arial" w:eastAsia="Arial" w:hAnsi="Lexend"/>
          <w:color w:val="242730"/>
          <w:sz w:val="20"/>
          <w:szCs w:val="20"/>
        </w:rPr>
        <w:t xml:space="preserve">On-call responsibilities during emergencies or unexpected project issues.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salary range: $65,000 - $85,000 per year based on experience and qualifications.</w:t>
      </w:r>
    </w:p>
    <w:p>
      <w:pPr>
        <w:pStyle w:val="ListParagraph"/>
        <w:numPr>
          <w:ilvl w:val="0"/>
          <w:numId w:val="1"/>
        </w:numPr>
        <w:spacing w:after="60" w:line="300"/>
      </w:pPr>
      <w:r>
        <w:rPr>
          <w:rFonts w:ascii="Lexend" w:cs="Arial" w:eastAsia="Arial" w:hAnsi="Lexend"/>
          <w:color w:val="242730"/>
          <w:sz w:val="20"/>
          <w:szCs w:val="20"/>
        </w:rPr>
        <w:t xml:space="preserve">Performance-based bonus opportunities tied to project efficiency and quality improvements.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packages.</w:t>
      </w:r>
    </w:p>
    <w:p>
      <w:pPr>
        <w:pStyle w:val="ListParagraph"/>
        <w:numPr>
          <w:ilvl w:val="0"/>
          <w:numId w:val="1"/>
        </w:numPr>
        <w:spacing w:after="60" w:line="300"/>
      </w:pPr>
      <w:r>
        <w:rPr>
          <w:rFonts w:ascii="Lexend" w:cs="Arial" w:eastAsia="Arial" w:hAnsi="Lexend"/>
          <w:color w:val="242730"/>
          <w:sz w:val="20"/>
          <w:szCs w:val="20"/>
        </w:rPr>
        <w:t xml:space="preserve">401(k) retirement plan with company match provisions.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pride ourselves on fostering a collaborative and innovative environment that champions professional growth.</w:t>
      </w:r>
    </w:p>
    <w:p>
      <w:pPr>
        <w:pStyle w:val="ListParagraph"/>
        <w:numPr>
          <w:ilvl w:val="0"/>
          <w:numId w:val="1"/>
        </w:numPr>
        <w:spacing w:after="60" w:line="300"/>
      </w:pPr>
      <w:r>
        <w:rPr>
          <w:rFonts w:ascii="Lexend" w:cs="Arial" w:eastAsia="Arial" w:hAnsi="Lexend"/>
          <w:color w:val="242730"/>
          <w:sz w:val="20"/>
          <w:szCs w:val="20"/>
        </w:rPr>
        <w:t xml:space="preserve">We are committed to excellence and dedicated to creating superior solutions for our customers in the home services industry.</w:t>
      </w:r>
    </w:p>
    <w:p>
      <w:pPr>
        <w:pStyle w:val="ListParagraph"/>
        <w:numPr>
          <w:ilvl w:val="0"/>
          <w:numId w:val="1"/>
        </w:numPr>
        <w:spacing w:after="60" w:line="300"/>
      </w:pPr>
      <w:r>
        <w:rPr>
          <w:rFonts w:ascii="Lexend" w:cs="Arial" w:eastAsia="Arial" w:hAnsi="Lexend"/>
          <w:color w:val="242730"/>
          <w:sz w:val="20"/>
          <w:szCs w:val="20"/>
        </w:rPr>
        <w:t xml:space="preserve">Our open-door policy and supportive leadership team ensure that every employee can reach their full potential.</w:t>
      </w:r>
    </w:p>
    <w:p>
      <w:pPr>
        <w:pStyle w:val="ListParagraph"/>
        <w:numPr>
          <w:ilvl w:val="0"/>
          <w:numId w:val="1"/>
        </w:numPr>
        <w:spacing w:after="60" w:line="300"/>
      </w:pPr>
      <w:r>
        <w:rPr>
          <w:rFonts w:ascii="Lexend" w:cs="Arial" w:eastAsia="Arial" w:hAnsi="Lexend"/>
          <w:color w:val="242730"/>
          <w:sz w:val="20"/>
          <w:szCs w:val="20"/>
        </w:rPr>
        <w:t xml:space="preserve">Join us to be a part of a dynamic team that continually pushes the boundaries of operational performance and customer satisfaction.</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hirebus.com/job-descriptions/fence-installation/production-manager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04"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Fence Installation Production Manager job description</dc:title>
  <dc:creator>HireBus</dc:creator>
  <dc:description>HireBus Role Blueprint: Production Manager job description template for Fence Installation.</dc:description>
  <cp:lastModifiedBy>Un-named</cp:lastModifiedBy>
  <cp:revision>1</cp:revision>
  <dcterms:created xsi:type="dcterms:W3CDTF">2026-10-22T20:58:07.493Z</dcterms:created>
  <dcterms:modified xsi:type="dcterms:W3CDTF">2026-10-22T20:58:07.493Z</dcterms:modified>
</cp:coreProperties>
</file>

<file path=docProps/custom.xml><?xml version="1.0" encoding="utf-8"?>
<Properties xmlns="http://schemas.openxmlformats.org/officeDocument/2006/custom-properties" xmlns:vt="http://schemas.openxmlformats.org/officeDocument/2006/docPropsVTypes"/>
</file>