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Fire Suppression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Warehouse Manager for Fire Suppression is responsible for overseeing all warehouse functions related to fire suppression system components. This role ensures that critical stock is available, efficiently manages system components, and coordinates timely deliveries—all essential to maintaining optimal operational performance and supporting customer safety.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storage, handling, and distribution of fire suppression system components.</w:t>
      </w:r>
    </w:p>
    <w:p>
      <w:pPr>
        <w:pStyle w:val="ListParagraph"/>
        <w:numPr>
          <w:ilvl w:val="0"/>
          <w:numId w:val="1"/>
        </w:numPr>
        <w:spacing w:after="60" w:line="300"/>
      </w:pPr>
      <w:r>
        <w:rPr>
          <w:rFonts w:ascii="Lexend" w:cs="Arial" w:eastAsia="Arial" w:hAnsi="Lexend"/>
          <w:color w:val="242730"/>
          <w:sz w:val="20"/>
          <w:szCs w:val="20"/>
        </w:rPr>
        <w:t xml:space="preserve">Ensure constant stock availability and effective inventory control.</w:t>
      </w:r>
    </w:p>
    <w:p>
      <w:pPr>
        <w:pStyle w:val="ListParagraph"/>
        <w:numPr>
          <w:ilvl w:val="0"/>
          <w:numId w:val="1"/>
        </w:numPr>
        <w:spacing w:after="60" w:line="300"/>
      </w:pPr>
      <w:r>
        <w:rPr>
          <w:rFonts w:ascii="Lexend" w:cs="Arial" w:eastAsia="Arial" w:hAnsi="Lexend"/>
          <w:color w:val="242730"/>
          <w:sz w:val="20"/>
          <w:szCs w:val="20"/>
        </w:rPr>
        <w:t xml:space="preserve">Coordinate and schedule timely deliveries and shipments.</w:t>
      </w:r>
    </w:p>
    <w:p>
      <w:pPr>
        <w:pStyle w:val="ListParagraph"/>
        <w:numPr>
          <w:ilvl w:val="0"/>
          <w:numId w:val="1"/>
        </w:numPr>
        <w:spacing w:after="60" w:line="300"/>
      </w:pPr>
      <w:r>
        <w:rPr>
          <w:rFonts w:ascii="Lexend" w:cs="Arial" w:eastAsia="Arial" w:hAnsi="Lexend"/>
          <w:color w:val="242730"/>
          <w:sz w:val="20"/>
          <w:szCs w:val="20"/>
        </w:rPr>
        <w:t xml:space="preserve">Maintain safety and compliance with industry regulations and company policies.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inventory levels and perform regular stock audits.</w:t>
      </w:r>
    </w:p>
    <w:p>
      <w:pPr>
        <w:pStyle w:val="ListParagraph"/>
        <w:numPr>
          <w:ilvl w:val="0"/>
          <w:numId w:val="1"/>
        </w:numPr>
        <w:spacing w:after="60" w:line="300"/>
      </w:pPr>
      <w:r>
        <w:rPr>
          <w:rFonts w:ascii="Lexend" w:cs="Arial" w:eastAsia="Arial" w:hAnsi="Lexend"/>
          <w:color w:val="242730"/>
          <w:sz w:val="20"/>
          <w:szCs w:val="20"/>
        </w:rPr>
        <w:t xml:space="preserve">Verify incoming and outgoing shipments for accuracy and quality.</w:t>
      </w:r>
    </w:p>
    <w:p>
      <w:pPr>
        <w:pStyle w:val="ListParagraph"/>
        <w:numPr>
          <w:ilvl w:val="0"/>
          <w:numId w:val="1"/>
        </w:numPr>
        <w:spacing w:after="60" w:line="300"/>
      </w:pPr>
      <w:r>
        <w:rPr>
          <w:rFonts w:ascii="Lexend" w:cs="Arial" w:eastAsia="Arial" w:hAnsi="Lexend"/>
          <w:color w:val="242730"/>
          <w:sz w:val="20"/>
          <w:szCs w:val="20"/>
        </w:rPr>
        <w:t xml:space="preserve">Liaise with vendors, transport teams, and internal departments to resolve supply chain issues.</w:t>
      </w:r>
    </w:p>
    <w:p>
      <w:pPr>
        <w:pStyle w:val="ListParagraph"/>
        <w:numPr>
          <w:ilvl w:val="0"/>
          <w:numId w:val="1"/>
        </w:numPr>
        <w:spacing w:after="60" w:line="300"/>
      </w:pPr>
      <w:r>
        <w:rPr>
          <w:rFonts w:ascii="Lexend" w:cs="Arial" w:eastAsia="Arial" w:hAnsi="Lexend"/>
          <w:color w:val="242730"/>
          <w:sz w:val="20"/>
          <w:szCs w:val="20"/>
        </w:rPr>
        <w:t xml:space="preserve">Document and report discrepancies, damages, or potential improvements in process.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98% or higher.</w:t>
      </w:r>
    </w:p>
    <w:p>
      <w:pPr>
        <w:pStyle w:val="ListParagraph"/>
        <w:numPr>
          <w:ilvl w:val="0"/>
          <w:numId w:val="1"/>
        </w:numPr>
        <w:spacing w:after="60" w:line="300"/>
      </w:pPr>
      <w:r>
        <w:rPr>
          <w:rFonts w:ascii="Lexend" w:cs="Arial" w:eastAsia="Arial" w:hAnsi="Lexend"/>
          <w:color w:val="242730"/>
          <w:sz w:val="20"/>
          <w:szCs w:val="20"/>
        </w:rPr>
        <w:t xml:space="preserve">On-Time Delivery Rate: 99% or above.</w:t>
      </w:r>
    </w:p>
    <w:p>
      <w:pPr>
        <w:pStyle w:val="ListParagraph"/>
        <w:numPr>
          <w:ilvl w:val="0"/>
          <w:numId w:val="1"/>
        </w:numPr>
        <w:spacing w:after="60" w:line="300"/>
      </w:pPr>
      <w:r>
        <w:rPr>
          <w:rFonts w:ascii="Lexend" w:cs="Arial" w:eastAsia="Arial" w:hAnsi="Lexend"/>
          <w:color w:val="242730"/>
          <w:sz w:val="20"/>
          <w:szCs w:val="20"/>
        </w:rPr>
        <w:t xml:space="preserve">Order Fulfillment Time: Under 4 hours per order.</w:t>
      </w:r>
    </w:p>
    <w:p>
      <w:pPr>
        <w:pStyle w:val="ListParagraph"/>
        <w:numPr>
          <w:ilvl w:val="0"/>
          <w:numId w:val="1"/>
        </w:numPr>
        <w:spacing w:after="60" w:line="300"/>
      </w:pPr>
      <w:r>
        <w:rPr>
          <w:rFonts w:ascii="Lexend" w:cs="Arial" w:eastAsia="Arial" w:hAnsi="Lexend"/>
          <w:color w:val="242730"/>
          <w:sz w:val="20"/>
          <w:szCs w:val="20"/>
        </w:rPr>
        <w:t xml:space="preserve">Warehouse Efficiency: 95% capacity utilization.</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Logistics, Supply Chain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warehouse management or logistics, preferably in a fire suppression or related industry.</w:t>
      </w:r>
    </w:p>
    <w:p>
      <w:pPr>
        <w:pStyle w:val="ListParagraph"/>
        <w:numPr>
          <w:ilvl w:val="0"/>
          <w:numId w:val="1"/>
        </w:numPr>
        <w:spacing w:after="60" w:line="300"/>
      </w:pPr>
      <w:r>
        <w:rPr>
          <w:rFonts w:ascii="Lexend" w:cs="Arial" w:eastAsia="Arial" w:hAnsi="Lexend"/>
          <w:color w:val="242730"/>
          <w:sz w:val="20"/>
          <w:szCs w:val="20"/>
        </w:rPr>
        <w:t xml:space="preserve">Proficiency in warehouse management systems and inventory software.</w:t>
      </w:r>
    </w:p>
    <w:p>
      <w:pPr>
        <w:pStyle w:val="ListParagraph"/>
        <w:numPr>
          <w:ilvl w:val="0"/>
          <w:numId w:val="1"/>
        </w:numPr>
        <w:spacing w:after="60" w:line="300"/>
      </w:pPr>
      <w:r>
        <w:rPr>
          <w:rFonts w:ascii="Lexend" w:cs="Arial" w:eastAsia="Arial" w:hAnsi="Lexend"/>
          <w:color w:val="242730"/>
          <w:sz w:val="20"/>
          <w:szCs w:val="20"/>
        </w:rPr>
        <w:t xml:space="preserve">Strong leadership, communication, and analytical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managing inventory and logistics for fire suppression or safety systems.</w:t>
      </w:r>
    </w:p>
    <w:p>
      <w:pPr>
        <w:pStyle w:val="ListParagraph"/>
        <w:numPr>
          <w:ilvl w:val="0"/>
          <w:numId w:val="1"/>
        </w:numPr>
        <w:spacing w:after="60" w:line="300"/>
      </w:pPr>
      <w:r>
        <w:rPr>
          <w:rFonts w:ascii="Lexend" w:cs="Arial" w:eastAsia="Arial" w:hAnsi="Lexend"/>
          <w:color w:val="242730"/>
          <w:sz w:val="20"/>
          <w:szCs w:val="20"/>
        </w:rPr>
        <w:t xml:space="preserve">Proven track record in implementing effective stock control procedures.</w:t>
      </w:r>
    </w:p>
    <w:p>
      <w:pPr>
        <w:pStyle w:val="ListParagraph"/>
        <w:numPr>
          <w:ilvl w:val="0"/>
          <w:numId w:val="1"/>
        </w:numPr>
        <w:spacing w:after="60" w:line="300"/>
      </w:pPr>
      <w:r>
        <w:rPr>
          <w:rFonts w:ascii="Lexend" w:cs="Arial" w:eastAsia="Arial" w:hAnsi="Lexend"/>
          <w:color w:val="242730"/>
          <w:sz w:val="20"/>
          <w:szCs w:val="20"/>
        </w:rPr>
        <w:t xml:space="preserve">Familiarity with procurement and vendor management processes.</w:t>
      </w:r>
    </w:p>
    <w:p>
      <w:pPr>
        <w:pStyle w:val="ListParagraph"/>
        <w:numPr>
          <w:ilvl w:val="0"/>
          <w:numId w:val="1"/>
        </w:numPr>
        <w:spacing w:after="60" w:line="300"/>
      </w:pPr>
      <w:r>
        <w:rPr>
          <w:rFonts w:ascii="Lexend" w:cs="Arial" w:eastAsia="Arial" w:hAnsi="Lexend"/>
          <w:color w:val="242730"/>
          <w:sz w:val="20"/>
          <w:szCs w:val="20"/>
        </w:rPr>
        <w:t xml:space="preserve">Previous exposure to regulatory compliance and safety standards in the warehouse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routinely.</w:t>
      </w:r>
    </w:p>
    <w:p>
      <w:pPr>
        <w:pStyle w:val="ListParagraph"/>
        <w:numPr>
          <w:ilvl w:val="0"/>
          <w:numId w:val="1"/>
        </w:numPr>
        <w:spacing w:after="60" w:line="300"/>
      </w:pPr>
      <w:r>
        <w:rPr>
          <w:rFonts w:ascii="Lexend" w:cs="Arial" w:eastAsia="Arial" w:hAnsi="Lexend"/>
          <w:color w:val="242730"/>
          <w:sz w:val="20"/>
          <w:szCs w:val="20"/>
        </w:rPr>
        <w:t xml:space="preserve">Frequent standing, bending, and walking throughout the warehouse.</w:t>
      </w:r>
    </w:p>
    <w:p>
      <w:pPr>
        <w:pStyle w:val="ListParagraph"/>
        <w:numPr>
          <w:ilvl w:val="0"/>
          <w:numId w:val="1"/>
        </w:numPr>
        <w:spacing w:after="60" w:line="300"/>
      </w:pPr>
      <w:r>
        <w:rPr>
          <w:rFonts w:ascii="Lexend" w:cs="Arial" w:eastAsia="Arial" w:hAnsi="Lexend"/>
          <w:color w:val="242730"/>
          <w:sz w:val="20"/>
          <w:szCs w:val="20"/>
        </w:rPr>
        <w:t xml:space="preserve">Work in an environment with temperature fluctuations.</w:t>
      </w:r>
    </w:p>
    <w:p>
      <w:pPr>
        <w:pStyle w:val="ListParagraph"/>
        <w:numPr>
          <w:ilvl w:val="0"/>
          <w:numId w:val="1"/>
        </w:numPr>
        <w:spacing w:after="60" w:line="300"/>
      </w:pPr>
      <w:r>
        <w:rPr>
          <w:rFonts w:ascii="Lexend" w:cs="Arial" w:eastAsia="Arial" w:hAnsi="Lexend"/>
          <w:color w:val="242730"/>
          <w:sz w:val="20"/>
          <w:szCs w:val="20"/>
        </w:rPr>
        <w:t xml:space="preserve">Exposure to typical warehouse noise and movement.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8:00 AM –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overtime during peak periods or deliveries.</w:t>
      </w:r>
    </w:p>
    <w:p>
      <w:pPr>
        <w:pStyle w:val="ListParagraph"/>
        <w:numPr>
          <w:ilvl w:val="0"/>
          <w:numId w:val="1"/>
        </w:numPr>
        <w:spacing w:after="60" w:line="300"/>
      </w:pPr>
      <w:r>
        <w:rPr>
          <w:rFonts w:ascii="Lexend" w:cs="Arial" w:eastAsia="Arial" w:hAnsi="Lexend"/>
          <w:color w:val="242730"/>
          <w:sz w:val="20"/>
          <w:szCs w:val="20"/>
        </w:rPr>
        <w:t xml:space="preserve">Minimal travel required between the warehouse and local suppliers.</w:t>
      </w:r>
    </w:p>
    <w:p>
      <w:pPr>
        <w:pStyle w:val="ListParagraph"/>
        <w:numPr>
          <w:ilvl w:val="0"/>
          <w:numId w:val="1"/>
        </w:numPr>
        <w:spacing w:after="60" w:line="300"/>
      </w:pPr>
      <w:r>
        <w:rPr>
          <w:rFonts w:ascii="Lexend" w:cs="Arial" w:eastAsia="Arial" w:hAnsi="Lexend"/>
          <w:color w:val="242730"/>
          <w:sz w:val="20"/>
          <w:szCs w:val="20"/>
        </w:rPr>
        <w:t xml:space="preserve">On-call duties during unexpected stock or operational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$55,000 - $70,000 USD per year,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Participation in the company 401(k) plan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value teamwork, innovation, and a commitment to safety. Our inclusive and growth-focused culture empowers every employee to excel and innovate. We strive to create an environment where ideas blossom, professional development is encouraged, and success is shared.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hirebus.com/job-descriptions/fire-suppression/warehouse-manager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2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Suppression Warehouse Manager job description</dc:title>
  <dc:creator>HireBus</dc:creator>
  <dc:description>HireBus Role Blueprint: Warehouse Manager job description template for Fire Suppression.</dc:description>
  <cp:lastModifiedBy>Un-named</cp:lastModifiedBy>
  <cp:revision>1</cp:revision>
  <dcterms:created xsi:type="dcterms:W3CDTF">2026-10-23T01:44:16.226Z</dcterms:created>
  <dcterms:modified xsi:type="dcterms:W3CDTF">2026-10-23T01:44:16.226Z</dcterms:modified>
</cp:coreProperties>
</file>

<file path=docProps/custom.xml><?xml version="1.0" encoding="utf-8"?>
<Properties xmlns="http://schemas.openxmlformats.org/officeDocument/2006/custom-properties" xmlns:vt="http://schemas.openxmlformats.org/officeDocument/2006/docPropsVTypes"/>
</file>