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Flooring Installers - Project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Production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You'll manage flooring jobs from measure to final walk-through. You confirm products and quantities, check dye lots, plan moisture testing and subfloor prep, and size and schedule crews around builders, general contractors and occupied homes. You follow each manufacturer's requirements so the warranty holds, and you close out with transitions, base and punch done.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Confirm the measure, product, pattern, transitions and quantities with overage before ordering.</w:t>
      </w:r>
    </w:p>
    <w:p>
      <w:pPr>
        <w:pStyle w:val="ListParagraph"/>
        <w:numPr>
          <w:ilvl w:val="0"/>
          <w:numId w:val="1"/>
        </w:numPr>
        <w:spacing w:after="60" w:line="300"/>
      </w:pPr>
      <w:r>
        <w:rPr>
          <w:rFonts w:ascii="Lexend" w:cs="Arial" w:eastAsia="Arial" w:hAnsi="Lexend"/>
          <w:color w:val="242730"/>
          <w:sz w:val="20"/>
          <w:szCs w:val="20"/>
        </w:rPr>
        <w:t xml:space="preserve">Check dye lots and run numbers on delivery, and hold material for acclimation when the manufacturer requires it.</w:t>
      </w:r>
    </w:p>
    <w:p>
      <w:pPr>
        <w:pStyle w:val="ListParagraph"/>
        <w:numPr>
          <w:ilvl w:val="0"/>
          <w:numId w:val="1"/>
        </w:numPr>
        <w:spacing w:after="60" w:line="300"/>
      </w:pPr>
      <w:r>
        <w:rPr>
          <w:rFonts w:ascii="Lexend" w:cs="Arial" w:eastAsia="Arial" w:hAnsi="Lexend"/>
          <w:color w:val="242730"/>
          <w:sz w:val="20"/>
          <w:szCs w:val="20"/>
        </w:rPr>
        <w:t xml:space="preserve">Schedule moisture tests on slabs and wood subfloors, and plan leveling, grinding or moisture mitigation when results call for it.</w:t>
      </w:r>
    </w:p>
    <w:p>
      <w:pPr>
        <w:pStyle w:val="ListParagraph"/>
        <w:numPr>
          <w:ilvl w:val="0"/>
          <w:numId w:val="1"/>
        </w:numPr>
        <w:spacing w:after="60" w:line="300"/>
      </w:pPr>
      <w:r>
        <w:rPr>
          <w:rFonts w:ascii="Lexend" w:cs="Arial" w:eastAsia="Arial" w:hAnsi="Lexend"/>
          <w:color w:val="242730"/>
          <w:sz w:val="20"/>
          <w:szCs w:val="20"/>
        </w:rPr>
        <w:t xml:space="preserve">Size crews and schedule installs around the builder's or general contractor's sequence, and around furniture and occupants in homes.</w:t>
      </w:r>
    </w:p>
    <w:p>
      <w:pPr>
        <w:pStyle w:val="ListParagraph"/>
        <w:numPr>
          <w:ilvl w:val="0"/>
          <w:numId w:val="1"/>
        </w:numPr>
        <w:spacing w:after="60" w:line="300"/>
      </w:pPr>
      <w:r>
        <w:rPr>
          <w:rFonts w:ascii="Lexend" w:cs="Arial" w:eastAsia="Arial" w:hAnsi="Lexend"/>
          <w:color w:val="242730"/>
          <w:sz w:val="20"/>
          <w:szCs w:val="20"/>
        </w:rPr>
        <w:t xml:space="preserve">Follow each manufacturer's install and adhesive requirements so the warranty stays valid, and keep test results on file.</w:t>
      </w:r>
    </w:p>
    <w:p>
      <w:pPr>
        <w:pStyle w:val="ListParagraph"/>
        <w:numPr>
          <w:ilvl w:val="0"/>
          <w:numId w:val="1"/>
        </w:numPr>
        <w:spacing w:after="60" w:line="300"/>
      </w:pPr>
      <w:r>
        <w:rPr>
          <w:rFonts w:ascii="Lexend" w:cs="Arial" w:eastAsia="Arial" w:hAnsi="Lexend"/>
          <w:color w:val="242730"/>
          <w:sz w:val="20"/>
          <w:szCs w:val="20"/>
        </w:rPr>
        <w:t xml:space="preserve">Submit samples, product data and maintenance instructions on commercial jobs, and deliver attic stock at closeout.</w:t>
      </w:r>
    </w:p>
    <w:p>
      <w:pPr>
        <w:pStyle w:val="ListParagraph"/>
        <w:numPr>
          <w:ilvl w:val="0"/>
          <w:numId w:val="1"/>
        </w:numPr>
        <w:spacing w:after="60" w:line="300"/>
      </w:pPr>
      <w:r>
        <w:rPr>
          <w:rFonts w:ascii="Lexend" w:cs="Arial" w:eastAsia="Arial" w:hAnsi="Lexend"/>
          <w:color w:val="242730"/>
          <w:sz w:val="20"/>
          <w:szCs w:val="20"/>
        </w:rPr>
        <w:t xml:space="preserve">Handle claims for gaps, cupping, seams or lippage with the Field Supervisor and manufacturer reps.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Confirm tomorrow's installs: material delivered, subfloor ready and site access set.</w:t>
      </w:r>
    </w:p>
    <w:p>
      <w:pPr>
        <w:pStyle w:val="ListParagraph"/>
        <w:numPr>
          <w:ilvl w:val="0"/>
          <w:numId w:val="1"/>
        </w:numPr>
        <w:spacing w:after="60" w:line="300"/>
      </w:pPr>
      <w:r>
        <w:rPr>
          <w:rFonts w:ascii="Lexend" w:cs="Arial" w:eastAsia="Arial" w:hAnsi="Lexend"/>
          <w:color w:val="242730"/>
          <w:sz w:val="20"/>
          <w:szCs w:val="20"/>
        </w:rPr>
        <w:t xml:space="preserve">Visit an install with the Lead Installer to check layout, seams and transitions.</w:t>
      </w:r>
    </w:p>
    <w:p>
      <w:pPr>
        <w:pStyle w:val="ListParagraph"/>
        <w:numPr>
          <w:ilvl w:val="0"/>
          <w:numId w:val="1"/>
        </w:numPr>
        <w:spacing w:after="60" w:line="300"/>
      </w:pPr>
      <w:r>
        <w:rPr>
          <w:rFonts w:ascii="Lexend" w:cs="Arial" w:eastAsia="Arial" w:hAnsi="Lexend"/>
          <w:color w:val="242730"/>
          <w:sz w:val="20"/>
          <w:szCs w:val="20"/>
        </w:rPr>
        <w:t xml:space="preserve">Call homeowners or superintendents about start dates, furniture, and when new floors can take foot traffic.</w:t>
      </w:r>
    </w:p>
    <w:p>
      <w:pPr>
        <w:pStyle w:val="ListParagraph"/>
        <w:numPr>
          <w:ilvl w:val="0"/>
          <w:numId w:val="1"/>
        </w:numPr>
        <w:spacing w:after="60" w:line="300"/>
      </w:pPr>
      <w:r>
        <w:rPr>
          <w:rFonts w:ascii="Lexend" w:cs="Arial" w:eastAsia="Arial" w:hAnsi="Lexend"/>
          <w:color w:val="242730"/>
          <w:sz w:val="20"/>
          <w:szCs w:val="20"/>
        </w:rPr>
        <w:t xml:space="preserve">Review moisture test results and decide on prep before the crew arrives.</w:t>
      </w:r>
    </w:p>
    <w:p>
      <w:pPr>
        <w:pStyle w:val="ListParagraph"/>
        <w:numPr>
          <w:ilvl w:val="0"/>
          <w:numId w:val="1"/>
        </w:numPr>
        <w:spacing w:after="60" w:line="300"/>
      </w:pPr>
      <w:r>
        <w:rPr>
          <w:rFonts w:ascii="Lexend" w:cs="Arial" w:eastAsia="Arial" w:hAnsi="Lexend"/>
          <w:color w:val="242730"/>
          <w:sz w:val="20"/>
          <w:szCs w:val="20"/>
        </w:rPr>
        <w:t xml:space="preserve">Order missing trims, base or adhesive, and update costs and the schedule.</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Installs delayed by subfloor or moisture surprises: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Flooring failure claims after install: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Material shortages that stopped a crew: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Floor prep and leveling billed instead of absorbed: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Customer complaints per completed install: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[2+]</w:t>
      </w:r>
      <w:r>
        <w:rPr>
          <w:rFonts w:ascii="Lexend" w:cs="Arial" w:eastAsia="Arial" w:hAnsi="Lexend"/>
          <w:color w:val="242730"/>
          <w:sz w:val="20"/>
          <w:szCs w:val="20"/>
        </w:rPr>
        <w:t xml:space="preserve"> years scheduling and managing flooring installs, or </w:t>
      </w:r>
      <w:r>
        <w:rPr>
          <w:rFonts w:ascii="Lexend" w:cs="Arial" w:eastAsia="Arial" w:hAnsi="Lexend"/>
          <w:color w:val="242730"/>
          <w:sz w:val="20"/>
          <w:szCs w:val="20"/>
          <w:highlight w:val="yellow"/>
        </w:rPr>
        <w:t xml:space="preserve">[4+]</w:t>
      </w:r>
      <w:r>
        <w:rPr>
          <w:rFonts w:ascii="Lexend" w:cs="Arial" w:eastAsia="Arial" w:hAnsi="Lexend"/>
          <w:color w:val="242730"/>
          <w:sz w:val="20"/>
          <w:szCs w:val="20"/>
        </w:rPr>
        <w:t xml:space="preserve"> years as a flooring installer.</w:t>
      </w:r>
    </w:p>
    <w:p>
      <w:pPr>
        <w:pStyle w:val="ListParagraph"/>
        <w:numPr>
          <w:ilvl w:val="0"/>
          <w:numId w:val="1"/>
        </w:numPr>
        <w:spacing w:after="60" w:line="300"/>
      </w:pPr>
      <w:r>
        <w:rPr>
          <w:rFonts w:ascii="Lexend" w:cs="Arial" w:eastAsia="Arial" w:hAnsi="Lexend"/>
          <w:color w:val="242730"/>
          <w:sz w:val="20"/>
          <w:szCs w:val="20"/>
        </w:rPr>
        <w:t xml:space="preserve">Knows hardwood, luxury vinyl, tile, carpet and sheet goods, and the subfloor prep each one needs.</w:t>
      </w:r>
    </w:p>
    <w:p>
      <w:pPr>
        <w:pStyle w:val="ListParagraph"/>
        <w:numPr>
          <w:ilvl w:val="0"/>
          <w:numId w:val="1"/>
        </w:numPr>
        <w:spacing w:after="60" w:line="300"/>
      </w:pPr>
      <w:r>
        <w:rPr>
          <w:rFonts w:ascii="Lexend" w:cs="Arial" w:eastAsia="Arial" w:hAnsi="Lexend"/>
          <w:color w:val="242730"/>
          <w:sz w:val="20"/>
          <w:szCs w:val="20"/>
        </w:rPr>
        <w:t xml:space="preserve">Understands concrete slab moisture testing and how to read results against manufacturer limits.</w:t>
      </w:r>
    </w:p>
    <w:p>
      <w:pPr>
        <w:pStyle w:val="ListParagraph"/>
        <w:numPr>
          <w:ilvl w:val="0"/>
          <w:numId w:val="1"/>
        </w:numPr>
        <w:spacing w:after="60" w:line="300"/>
      </w:pPr>
      <w:r>
        <w:rPr>
          <w:rFonts w:ascii="Lexend" w:cs="Arial" w:eastAsia="Arial" w:hAnsi="Lexend"/>
          <w:color w:val="242730"/>
          <w:sz w:val="20"/>
          <w:szCs w:val="20"/>
        </w:rPr>
        <w:t xml:space="preserve">Can measure rooms and check quantities, seams and layouts from a floor plan.</w:t>
      </w:r>
    </w:p>
    <w:p>
      <w:pPr>
        <w:pStyle w:val="ListParagraph"/>
        <w:numPr>
          <w:ilvl w:val="0"/>
          <w:numId w:val="1"/>
        </w:numPr>
        <w:spacing w:after="60" w:line="300"/>
      </w:pPr>
      <w:r>
        <w:rPr>
          <w:rFonts w:ascii="Lexend" w:cs="Arial" w:eastAsia="Arial" w:hAnsi="Lexend"/>
          <w:color w:val="242730"/>
          <w:sz w:val="20"/>
          <w:szCs w:val="20"/>
        </w:rPr>
        <w:t xml:space="preserve">Works in </w:t>
      </w:r>
      <w:r>
        <w:rPr>
          <w:rFonts w:ascii="Lexend" w:cs="Arial" w:eastAsia="Arial" w:hAnsi="Lexend"/>
          <w:color w:val="242730"/>
          <w:sz w:val="20"/>
          <w:szCs w:val="20"/>
          <w:highlight w:val="yellow"/>
        </w:rPr>
        <w:t xml:space="preserve">[your flooring estimating or project management software]</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CFI (Certified Flooring Installers) certification or manufacturer installer training.</w:t>
      </w:r>
    </w:p>
    <w:p>
      <w:pPr>
        <w:pStyle w:val="ListParagraph"/>
        <w:numPr>
          <w:ilvl w:val="0"/>
          <w:numId w:val="1"/>
        </w:numPr>
        <w:spacing w:after="60" w:line="300"/>
      </w:pPr>
      <w:r>
        <w:rPr>
          <w:rFonts w:ascii="Lexend" w:cs="Arial" w:eastAsia="Arial" w:hAnsi="Lexend"/>
          <w:color w:val="242730"/>
          <w:sz w:val="20"/>
          <w:szCs w:val="20"/>
        </w:rPr>
        <w:t xml:space="preserve">NWFA training in hardwood installation or inspection.</w:t>
      </w:r>
    </w:p>
    <w:p>
      <w:pPr>
        <w:pStyle w:val="ListParagraph"/>
        <w:numPr>
          <w:ilvl w:val="0"/>
          <w:numId w:val="1"/>
        </w:numPr>
        <w:spacing w:after="60" w:line="300"/>
      </w:pPr>
      <w:r>
        <w:rPr>
          <w:rFonts w:ascii="Lexend" w:cs="Arial" w:eastAsia="Arial" w:hAnsi="Lexend"/>
          <w:color w:val="242730"/>
          <w:sz w:val="20"/>
          <w:szCs w:val="20"/>
        </w:rPr>
        <w:t xml:space="preserve">Experience with commercial carpet tile, sheet vinyl and heat-welded seams.</w:t>
      </w:r>
    </w:p>
    <w:p>
      <w:pPr>
        <w:pStyle w:val="ListParagraph"/>
        <w:numPr>
          <w:ilvl w:val="0"/>
          <w:numId w:val="1"/>
        </w:numPr>
        <w:spacing w:after="60" w:line="300"/>
      </w:pPr>
      <w:r>
        <w:rPr>
          <w:rFonts w:ascii="Lexend" w:cs="Arial" w:eastAsia="Arial" w:hAnsi="Lexend"/>
          <w:color w:val="242730"/>
          <w:sz w:val="20"/>
          <w:szCs w:val="20"/>
        </w:rPr>
        <w:t xml:space="preserve">Has worked with home builders' design centers and selection sheets.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Walk job sites, kneel to inspect seams and transitions, and climb stairs in homes and buildings.</w:t>
      </w:r>
    </w:p>
    <w:p>
      <w:pPr>
        <w:pStyle w:val="ListParagraph"/>
        <w:numPr>
          <w:ilvl w:val="0"/>
          <w:numId w:val="1"/>
        </w:numPr>
        <w:spacing w:after="60" w:line="300"/>
      </w:pPr>
      <w:r>
        <w:rPr>
          <w:rFonts w:ascii="Lexend" w:cs="Arial" w:eastAsia="Arial" w:hAnsi="Lexend"/>
          <w:color w:val="242730"/>
          <w:sz w:val="20"/>
          <w:szCs w:val="20"/>
        </w:rPr>
        <w:t xml:space="preserve">Carry flooring cartons, sample boards and moisture meters up to </w:t>
      </w:r>
      <w:r>
        <w:rPr>
          <w:rFonts w:ascii="Lexend" w:cs="Arial" w:eastAsia="Arial" w:hAnsi="Lexend"/>
          <w:color w:val="242730"/>
          <w:sz w:val="20"/>
          <w:szCs w:val="20"/>
          <w:highlight w:val="yellow"/>
        </w:rPr>
        <w:t xml:space="preserve">[50]</w:t>
      </w:r>
      <w:r>
        <w:rPr>
          <w:rFonts w:ascii="Lexend" w:cs="Arial" w:eastAsia="Arial" w:hAnsi="Lexend"/>
          <w:color w:val="242730"/>
          <w:sz w:val="20"/>
          <w:szCs w:val="20"/>
        </w:rPr>
        <w:t xml:space="preserve"> pounds.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Homes, new construction and commercial buildings across </w:t>
      </w:r>
      <w:r>
        <w:rPr>
          <w:rFonts w:ascii="Lexend" w:cs="Arial" w:eastAsia="Arial" w:hAnsi="Lexend"/>
          <w:color w:val="242730"/>
          <w:sz w:val="20"/>
          <w:szCs w:val="20"/>
          <w:highlight w:val="yellow"/>
        </w:rPr>
        <w:t xml:space="preserve">[your service area]</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Weekday hours: </w:t>
      </w:r>
      <w:r>
        <w:rPr>
          <w:rFonts w:ascii="Lexend" w:cs="Arial" w:eastAsia="Arial" w:hAnsi="Lexend"/>
          <w:color w:val="242730"/>
          <w:sz w:val="20"/>
          <w:szCs w:val="20"/>
          <w:highlight w:val="yellow"/>
        </w:rPr>
        <w:t xml:space="preserve">[7 a.m. to 4 p.m.]</w:t>
      </w:r>
      <w:r>
        <w:rPr>
          <w:rFonts w:ascii="Lexend" w:cs="Arial" w:eastAsia="Arial" w:hAnsi="Lexend"/>
          <w:color w:val="242730"/>
          <w:sz w:val="20"/>
          <w:szCs w:val="20"/>
        </w:rPr>
        <w:t xml:space="preserve">, plus some evening or weekend installs in stores, offices or restaurants that can't close during the day.</w:t>
      </w:r>
    </w:p>
    <w:p>
      <w:pPr>
        <w:pStyle w:val="ListParagraph"/>
        <w:numPr>
          <w:ilvl w:val="0"/>
          <w:numId w:val="1"/>
        </w:numPr>
        <w:spacing w:after="60" w:line="300"/>
      </w:pPr>
      <w:r>
        <w:rPr>
          <w:rFonts w:ascii="Lexend" w:cs="Arial" w:eastAsia="Arial" w:hAnsi="Lexend"/>
          <w:color w:val="242730"/>
          <w:sz w:val="20"/>
          <w:szCs w:val="20"/>
        </w:rPr>
        <w:t xml:space="preserve">Dust, adhesive odors and noise during site visits.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project manager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hirebus.com/job-descriptions/flooring-installers/project-manager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4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Flooring Installers Project Manager job description</dc:title>
  <dc:creator>HireBus</dc:creator>
  <dc:description>HireBus Role Blueprint: Project Manager job description template for Flooring Installers.</dc:description>
  <cp:lastModifiedBy>Un-named</cp:lastModifiedBy>
  <cp:revision>1</cp:revision>
  <dcterms:created xsi:type="dcterms:W3CDTF">2026-10-23T01:46:38.916Z</dcterms:created>
  <dcterms:modified xsi:type="dcterms:W3CDTF">2026-10-23T01:46:38.916Z</dcterms:modified>
</cp:coreProperties>
</file>

<file path=docProps/custom.xml><?xml version="1.0" encoding="utf-8"?>
<Properties xmlns="http://schemas.openxmlformats.org/officeDocument/2006/custom-properties" xmlns:vt="http://schemas.openxmlformats.org/officeDocument/2006/docPropsVTypes"/>
</file>