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motivate a high-performing sales team within the flooring installation industry. Develop and execute strategic sales plans to drive revenue growth and market expansion. Serve as the primary liaison between the sales team, customers, and internal operations. Ensure sales targets are achieved while maintaining high customer satisfaction and service quality.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monitor revenue goals for the sales team to ensure continuous growth and profitability.</w:t>
      </w:r>
    </w:p>
    <w:p>
      <w:pPr>
        <w:pStyle w:val="ListParagraph"/>
        <w:numPr>
          <w:ilvl w:val="0"/>
          <w:numId w:val="1"/>
        </w:numPr>
        <w:spacing w:after="60" w:line="300"/>
      </w:pPr>
      <w:r>
        <w:rPr>
          <w:rFonts w:ascii="Lexend" w:cs="Arial" w:eastAsia="Arial" w:hAnsi="Lexend"/>
          <w:color w:val="242730"/>
          <w:sz w:val="20"/>
          <w:szCs w:val="20"/>
        </w:rPr>
        <w:t xml:space="preserve">Provide guidance and coaching to the sales team, ensuring they have the support and resources needed to succeed.</w:t>
      </w:r>
    </w:p>
    <w:p>
      <w:pPr>
        <w:pStyle w:val="ListParagraph"/>
        <w:numPr>
          <w:ilvl w:val="0"/>
          <w:numId w:val="1"/>
        </w:numPr>
        <w:spacing w:after="60" w:line="300"/>
      </w:pPr>
      <w:r>
        <w:rPr>
          <w:rFonts w:ascii="Lexend" w:cs="Arial" w:eastAsia="Arial" w:hAnsi="Lexend"/>
          <w:color w:val="242730"/>
          <w:sz w:val="20"/>
          <w:szCs w:val="20"/>
        </w:rPr>
        <w:t xml:space="preserve">Develop innovative sales strategies tailored to the home services and flooring installation market.</w:t>
      </w:r>
    </w:p>
    <w:p>
      <w:pPr>
        <w:pStyle w:val="ListParagraph"/>
        <w:numPr>
          <w:ilvl w:val="0"/>
          <w:numId w:val="1"/>
        </w:numPr>
        <w:spacing w:after="60" w:line="300"/>
      </w:pPr>
      <w:r>
        <w:rPr>
          <w:rFonts w:ascii="Lexend" w:cs="Arial" w:eastAsia="Arial" w:hAnsi="Lexend"/>
          <w:color w:val="242730"/>
          <w:sz w:val="20"/>
          <w:szCs w:val="20"/>
        </w:rPr>
        <w:t xml:space="preserve">Monitor and analyze sales performance metrics, making data-driven decisions to optimize results.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to review performance, share updates, and address challenges.</w:t>
      </w:r>
    </w:p>
    <w:p>
      <w:pPr>
        <w:pStyle w:val="ListParagraph"/>
        <w:numPr>
          <w:ilvl w:val="0"/>
          <w:numId w:val="1"/>
        </w:numPr>
        <w:spacing w:after="60" w:line="300"/>
      </w:pPr>
      <w:r>
        <w:rPr>
          <w:rFonts w:ascii="Lexend" w:cs="Arial" w:eastAsia="Arial" w:hAnsi="Lexend"/>
          <w:color w:val="242730"/>
          <w:sz w:val="20"/>
          <w:szCs w:val="20"/>
        </w:rPr>
        <w:t xml:space="preserve">Analyze sales reports and performance data to track progress against revenue targets.</w:t>
      </w:r>
    </w:p>
    <w:p>
      <w:pPr>
        <w:pStyle w:val="ListParagraph"/>
        <w:numPr>
          <w:ilvl w:val="0"/>
          <w:numId w:val="1"/>
        </w:numPr>
        <w:spacing w:after="60" w:line="300"/>
      </w:pPr>
      <w:r>
        <w:rPr>
          <w:rFonts w:ascii="Lexend" w:cs="Arial" w:eastAsia="Arial" w:hAnsi="Lexend"/>
          <w:color w:val="242730"/>
          <w:sz w:val="20"/>
          <w:szCs w:val="20"/>
        </w:rPr>
        <w:t xml:space="preserve">Liaise with flooring installation teams to align sales processes with service delivery.</w:t>
      </w:r>
    </w:p>
    <w:p>
      <w:pPr>
        <w:pStyle w:val="ListParagraph"/>
        <w:numPr>
          <w:ilvl w:val="0"/>
          <w:numId w:val="1"/>
        </w:numPr>
        <w:spacing w:after="60" w:line="300"/>
      </w:pPr>
      <w:r>
        <w:rPr>
          <w:rFonts w:ascii="Lexend" w:cs="Arial" w:eastAsia="Arial" w:hAnsi="Lexend"/>
          <w:color w:val="242730"/>
          <w:sz w:val="20"/>
          <w:szCs w:val="20"/>
        </w:rPr>
        <w:t xml:space="preserve">Engage in high-level customer interactions to nurture key relationships and secure new business.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Growth: Minimum 10% increase.</w:t>
      </w:r>
    </w:p>
    <w:p>
      <w:pPr>
        <w:pStyle w:val="ListParagraph"/>
        <w:numPr>
          <w:ilvl w:val="0"/>
          <w:numId w:val="1"/>
        </w:numPr>
        <w:spacing w:after="60" w:line="300"/>
      </w:pPr>
      <w:r>
        <w:rPr>
          <w:rFonts w:ascii="Lexend" w:cs="Arial" w:eastAsia="Arial" w:hAnsi="Lexend"/>
          <w:color w:val="242730"/>
          <w:sz w:val="20"/>
          <w:szCs w:val="20"/>
        </w:rPr>
        <w:t xml:space="preserve">Sales Conversion Rate: Achieve a conversion rate of at least 25%.</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w:t>
      </w:r>
    </w:p>
    <w:p>
      <w:pPr>
        <w:pStyle w:val="ListParagraph"/>
        <w:numPr>
          <w:ilvl w:val="0"/>
          <w:numId w:val="1"/>
        </w:numPr>
        <w:spacing w:after="60" w:line="300"/>
      </w:pPr>
      <w:r>
        <w:rPr>
          <w:rFonts w:ascii="Lexend" w:cs="Arial" w:eastAsia="Arial" w:hAnsi="Lexend"/>
          <w:color w:val="242730"/>
          <w:sz w:val="20"/>
          <w:szCs w:val="20"/>
        </w:rPr>
        <w:t xml:space="preserve">Lead Generation: Generate a minimum of 50 qualified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 sales role with demonstrable leadership capability.</w:t>
      </w:r>
    </w:p>
    <w:p>
      <w:pPr>
        <w:pStyle w:val="ListParagraph"/>
        <w:numPr>
          <w:ilvl w:val="0"/>
          <w:numId w:val="1"/>
        </w:numPr>
        <w:spacing w:after="60" w:line="300"/>
      </w:pPr>
      <w:r>
        <w:rPr>
          <w:rFonts w:ascii="Lexend" w:cs="Arial" w:eastAsia="Arial" w:hAnsi="Lexend"/>
          <w:color w:val="242730"/>
          <w:sz w:val="20"/>
          <w:szCs w:val="20"/>
        </w:rPr>
        <w:t xml:space="preserve">Exceptional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CRM software and data analytics for sales performance.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flooring installation industries.</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managing a diverse sales team.</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challenges and market dynamics.</w:t>
      </w:r>
    </w:p>
    <w:p>
      <w:pPr>
        <w:pStyle w:val="ListParagraph"/>
        <w:numPr>
          <w:ilvl w:val="0"/>
          <w:numId w:val="1"/>
        </w:numPr>
        <w:spacing w:after="60" w:line="300"/>
      </w:pPr>
      <w:r>
        <w:rPr>
          <w:rFonts w:ascii="Lexend" w:cs="Arial" w:eastAsia="Arial" w:hAnsi="Lexend"/>
          <w:color w:val="242730"/>
          <w:sz w:val="20"/>
          <w:szCs w:val="20"/>
        </w:rPr>
        <w:t xml:space="preserve">Prior involvement in strategy development and execution within a competitive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attend customer meetings.</w:t>
      </w:r>
    </w:p>
    <w:p>
      <w:pPr>
        <w:pStyle w:val="ListParagraph"/>
        <w:numPr>
          <w:ilvl w:val="0"/>
          <w:numId w:val="1"/>
        </w:numPr>
        <w:spacing w:after="60" w:line="300"/>
      </w:pPr>
      <w:r>
        <w:rPr>
          <w:rFonts w:ascii="Lexend" w:cs="Arial" w:eastAsia="Arial" w:hAnsi="Lexend"/>
          <w:color w:val="242730"/>
          <w:sz w:val="20"/>
          <w:szCs w:val="20"/>
        </w:rPr>
        <w:t xml:space="preserve">Must be capable of walking and standing for extended periods during in-field inspections.</w:t>
      </w:r>
    </w:p>
    <w:p>
      <w:pPr>
        <w:pStyle w:val="ListParagraph"/>
        <w:numPr>
          <w:ilvl w:val="0"/>
          <w:numId w:val="1"/>
        </w:numPr>
        <w:spacing w:after="60" w:line="300"/>
      </w:pPr>
      <w:r>
        <w:rPr>
          <w:rFonts w:ascii="Lexend" w:cs="Arial" w:eastAsia="Arial" w:hAnsi="Lexend"/>
          <w:color w:val="242730"/>
          <w:sz w:val="20"/>
          <w:szCs w:val="20"/>
        </w:rPr>
        <w:t xml:space="preserve">Capability to lift light equipment or samples up to 25 lbs if necessary.</w:t>
      </w:r>
    </w:p>
    <w:p>
      <w:pPr>
        <w:pStyle w:val="ListParagraph"/>
        <w:numPr>
          <w:ilvl w:val="0"/>
          <w:numId w:val="1"/>
        </w:numPr>
        <w:spacing w:after="60" w:line="300"/>
      </w:pPr>
      <w:r>
        <w:rPr>
          <w:rFonts w:ascii="Lexend" w:cs="Arial" w:eastAsia="Arial" w:hAnsi="Lexend"/>
          <w:color w:val="242730"/>
          <w:sz w:val="20"/>
          <w:szCs w:val="20"/>
        </w:rPr>
        <w:t xml:space="preserve">Adaptability to varying environmental conditions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40 hours per week.</w:t>
      </w:r>
    </w:p>
    <w:p>
      <w:pPr>
        <w:pStyle w:val="ListParagraph"/>
        <w:numPr>
          <w:ilvl w:val="0"/>
          <w:numId w:val="1"/>
        </w:numPr>
        <w:spacing w:after="60" w:line="300"/>
      </w:pPr>
      <w:r>
        <w:rPr>
          <w:rFonts w:ascii="Lexend" w:cs="Arial" w:eastAsia="Arial" w:hAnsi="Lexend"/>
          <w:color w:val="242730"/>
          <w:sz w:val="20"/>
          <w:szCs w:val="20"/>
        </w:rPr>
        <w:t xml:space="preserve">Occasional evening and weekend meetings or events may be required.</w:t>
      </w:r>
    </w:p>
    <w:p>
      <w:pPr>
        <w:pStyle w:val="ListParagraph"/>
        <w:numPr>
          <w:ilvl w:val="0"/>
          <w:numId w:val="1"/>
        </w:numPr>
        <w:spacing w:after="60" w:line="300"/>
      </w:pPr>
      <w:r>
        <w:rPr>
          <w:rFonts w:ascii="Lexend" w:cs="Arial" w:eastAsia="Arial" w:hAnsi="Lexend"/>
          <w:color w:val="242730"/>
          <w:sz w:val="20"/>
          <w:szCs w:val="20"/>
        </w:rPr>
        <w:t xml:space="preserve">Moderate travel within the region for client visits and team support.</w:t>
      </w:r>
    </w:p>
    <w:p>
      <w:pPr>
        <w:pStyle w:val="ListParagraph"/>
        <w:numPr>
          <w:ilvl w:val="0"/>
          <w:numId w:val="1"/>
        </w:numPr>
        <w:spacing w:after="60" w:line="300"/>
      </w:pPr>
      <w:r>
        <w:rPr>
          <w:rFonts w:ascii="Lexend" w:cs="Arial" w:eastAsia="Arial" w:hAnsi="Lexend"/>
          <w:color w:val="242730"/>
          <w:sz w:val="20"/>
          <w:szCs w:val="20"/>
        </w:rPr>
        <w:t xml:space="preserve">Office-based work with periodic on-site inspections to support sales and operations.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$65,000 - $85,000 per year in USD.</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tied to revenue growth.</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that values innovation, teamwork, and excellence.</w:t>
      </w:r>
    </w:p>
    <w:p>
      <w:pPr>
        <w:pStyle w:val="ListParagraph"/>
        <w:numPr>
          <w:ilvl w:val="0"/>
          <w:numId w:val="1"/>
        </w:numPr>
        <w:spacing w:after="60" w:line="300"/>
      </w:pPr>
      <w:r>
        <w:rPr>
          <w:rFonts w:ascii="Lexend" w:cs="Arial" w:eastAsia="Arial" w:hAnsi="Lexend"/>
          <w:color w:val="242730"/>
          <w:sz w:val="20"/>
          <w:szCs w:val="20"/>
        </w:rPr>
        <w:t xml:space="preserve">Our culture promotes professional development, open communication, and a strong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to take initiative, collaborate across departments, and drive meaningful change.</w:t>
      </w:r>
    </w:p>
    <w:p>
      <w:pPr>
        <w:pStyle w:val="ListParagraph"/>
        <w:numPr>
          <w:ilvl w:val="0"/>
          <w:numId w:val="1"/>
        </w:numPr>
        <w:spacing w:after="60" w:line="300"/>
      </w:pPr>
      <w:r>
        <w:rPr>
          <w:rFonts w:ascii="Lexend" w:cs="Arial" w:eastAsia="Arial" w:hAnsi="Lexend"/>
          <w:color w:val="242730"/>
          <w:sz w:val="20"/>
          <w:szCs w:val="20"/>
        </w:rPr>
        <w:t xml:space="preserve">Join us to be part of an environment where your contributions directly influence the success of the company and our valued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Sales Manager job description</dc:title>
  <dc:creator>HireBus</dc:creator>
  <dc:description>HireBus Role Blueprint: Sales Manager job description template for Flooring Installers.</dc:description>
  <cp:lastModifiedBy>Un-named</cp:lastModifiedBy>
  <cp:revision>1</cp:revision>
  <dcterms:created xsi:type="dcterms:W3CDTF">2026-10-23T01:49:48.558Z</dcterms:created>
  <dcterms:modified xsi:type="dcterms:W3CDTF">2026-10-23T01:49:48.558Z</dcterms:modified>
</cp:coreProperties>
</file>

<file path=docProps/custom.xml><?xml version="1.0" encoding="utf-8"?>
<Properties xmlns="http://schemas.openxmlformats.org/officeDocument/2006/custom-properties" xmlns:vt="http://schemas.openxmlformats.org/officeDocument/2006/docPropsVTypes"/>
</file>