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Framing &amp; Carpentry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the efficient management of lumber, fasteners, and tool distribution to support framing and carpentry projects. Ensure timely organization of material deliveries and maintain optimal inventory levels. Contribute to overall project success by streamlining warehouse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inventory of lumber, fasteners, and tools with precision.</w:t>
      </w:r>
    </w:p>
    <w:p>
      <w:pPr>
        <w:pStyle w:val="ListParagraph"/>
        <w:numPr>
          <w:ilvl w:val="0"/>
          <w:numId w:val="1"/>
        </w:numPr>
        <w:spacing w:after="60" w:line="300"/>
      </w:pPr>
      <w:r>
        <w:rPr>
          <w:rFonts w:ascii="Lexend" w:cs="Arial" w:eastAsia="Arial" w:hAnsi="Lexend"/>
          <w:color w:val="242730"/>
          <w:sz w:val="20"/>
          <w:szCs w:val="20"/>
        </w:rPr>
        <w:t xml:space="preserve">Coordinate and oversee material deliveries to job sites.</w:t>
      </w:r>
    </w:p>
    <w:p>
      <w:pPr>
        <w:pStyle w:val="ListParagraph"/>
        <w:numPr>
          <w:ilvl w:val="0"/>
          <w:numId w:val="1"/>
        </w:numPr>
        <w:spacing w:after="60" w:line="300"/>
      </w:pPr>
      <w:r>
        <w:rPr>
          <w:rFonts w:ascii="Lexend" w:cs="Arial" w:eastAsia="Arial" w:hAnsi="Lexend"/>
          <w:color w:val="242730"/>
          <w:sz w:val="20"/>
          <w:szCs w:val="20"/>
        </w:rPr>
        <w:t xml:space="preserve">Supervise and train warehouse staff in operational best practices.</w:t>
      </w:r>
    </w:p>
    <w:p>
      <w:pPr>
        <w:pStyle w:val="ListParagraph"/>
        <w:numPr>
          <w:ilvl w:val="0"/>
          <w:numId w:val="1"/>
        </w:numPr>
        <w:spacing w:after="60" w:line="300"/>
      </w:pPr>
      <w:r>
        <w:rPr>
          <w:rFonts w:ascii="Lexend" w:cs="Arial" w:eastAsia="Arial" w:hAnsi="Lexend"/>
          <w:color w:val="242730"/>
          <w:sz w:val="20"/>
          <w:szCs w:val="20"/>
        </w:rPr>
        <w:t xml:space="preserve">Maintain accurate records of incoming and outgoing materials.</w:t>
      </w:r>
    </w:p>
    <w:p>
      <w:pPr>
        <w:pStyle w:val="ListParagraph"/>
        <w:numPr>
          <w:ilvl w:val="0"/>
          <w:numId w:val="1"/>
        </w:numPr>
        <w:spacing w:after="60" w:line="300"/>
      </w:pPr>
      <w:r>
        <w:rPr>
          <w:rFonts w:ascii="Lexend" w:cs="Arial" w:eastAsia="Arial" w:hAnsi="Lexend"/>
          <w:color w:val="242730"/>
          <w:sz w:val="20"/>
          <w:szCs w:val="20"/>
        </w:rPr>
        <w:t xml:space="preserve">Ensure compliance with safety and quality control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inventory audits and reconcile discrepancies.</w:t>
      </w:r>
    </w:p>
    <w:p>
      <w:pPr>
        <w:pStyle w:val="ListParagraph"/>
        <w:numPr>
          <w:ilvl w:val="0"/>
          <w:numId w:val="1"/>
        </w:numPr>
        <w:spacing w:after="60" w:line="300"/>
      </w:pPr>
      <w:r>
        <w:rPr>
          <w:rFonts w:ascii="Lexend" w:cs="Arial" w:eastAsia="Arial" w:hAnsi="Lexend"/>
          <w:color w:val="242730"/>
          <w:sz w:val="20"/>
          <w:szCs w:val="20"/>
        </w:rPr>
        <w:t xml:space="preserve">Schedule and coordinate deliveries and pickups with vendors.</w:t>
      </w:r>
    </w:p>
    <w:p>
      <w:pPr>
        <w:pStyle w:val="ListParagraph"/>
        <w:numPr>
          <w:ilvl w:val="0"/>
          <w:numId w:val="1"/>
        </w:numPr>
        <w:spacing w:after="60" w:line="300"/>
      </w:pPr>
      <w:r>
        <w:rPr>
          <w:rFonts w:ascii="Lexend" w:cs="Arial" w:eastAsia="Arial" w:hAnsi="Lexend"/>
          <w:color w:val="242730"/>
          <w:sz w:val="20"/>
          <w:szCs w:val="20"/>
        </w:rPr>
        <w:t xml:space="preserve">Monitor and replenish stock levels for high-demand items.</w:t>
      </w:r>
    </w:p>
    <w:p>
      <w:pPr>
        <w:pStyle w:val="ListParagraph"/>
        <w:numPr>
          <w:ilvl w:val="0"/>
          <w:numId w:val="1"/>
        </w:numPr>
        <w:spacing w:after="60" w:line="300"/>
      </w:pPr>
      <w:r>
        <w:rPr>
          <w:rFonts w:ascii="Lexend" w:cs="Arial" w:eastAsia="Arial" w:hAnsi="Lexend"/>
          <w:color w:val="242730"/>
          <w:sz w:val="20"/>
          <w:szCs w:val="20"/>
        </w:rPr>
        <w:t xml:space="preserve">Communicate daily with project managers and field crews regarding material needs.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&gt;98%.</w:t>
      </w:r>
    </w:p>
    <w:p>
      <w:pPr>
        <w:pStyle w:val="ListParagraph"/>
        <w:numPr>
          <w:ilvl w:val="0"/>
          <w:numId w:val="1"/>
        </w:numPr>
        <w:spacing w:after="60" w:line="300"/>
      </w:pPr>
      <w:r>
        <w:rPr>
          <w:rFonts w:ascii="Lexend" w:cs="Arial" w:eastAsia="Arial" w:hAnsi="Lexend"/>
          <w:color w:val="242730"/>
          <w:sz w:val="20"/>
          <w:szCs w:val="20"/>
        </w:rPr>
        <w:t xml:space="preserve">On-time delivery rate: &gt;95%.</w:t>
      </w:r>
    </w:p>
    <w:p>
      <w:pPr>
        <w:pStyle w:val="ListParagraph"/>
        <w:numPr>
          <w:ilvl w:val="0"/>
          <w:numId w:val="1"/>
        </w:numPr>
        <w:spacing w:after="60" w:line="300"/>
      </w:pPr>
      <w:r>
        <w:rPr>
          <w:rFonts w:ascii="Lexend" w:cs="Arial" w:eastAsia="Arial" w:hAnsi="Lexend"/>
          <w:color w:val="242730"/>
          <w:sz w:val="20"/>
          <w:szCs w:val="20"/>
        </w:rPr>
        <w:t xml:space="preserve">Order fulfillment speed: Average processing time &lt;2 hours per order.</w:t>
      </w:r>
    </w:p>
    <w:p>
      <w:pPr>
        <w:pStyle w:val="ListParagraph"/>
        <w:numPr>
          <w:ilvl w:val="0"/>
          <w:numId w:val="1"/>
        </w:numPr>
        <w:spacing w:after="60" w:line="300"/>
      </w:pPr>
      <w:r>
        <w:rPr>
          <w:rFonts w:ascii="Lexend" w:cs="Arial" w:eastAsia="Arial" w:hAnsi="Lexend"/>
          <w:color w:val="242730"/>
          <w:sz w:val="20"/>
          <w:szCs w:val="20"/>
        </w:rPr>
        <w:t xml:space="preserve">Warehouse safety incident rate: 0 incidents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or Bachelor’s degree in Logistics, Supply Chain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warehouse management experience, preferably in construction or carpentry industries.</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skills.</w:t>
      </w:r>
    </w:p>
    <w:p>
      <w:pPr>
        <w:pStyle w:val="ListParagraph"/>
        <w:numPr>
          <w:ilvl w:val="0"/>
          <w:numId w:val="1"/>
        </w:numPr>
        <w:spacing w:after="60" w:line="300"/>
      </w:pPr>
      <w:r>
        <w:rPr>
          <w:rFonts w:ascii="Lexend" w:cs="Arial" w:eastAsia="Arial" w:hAnsi="Lexend"/>
          <w:color w:val="242730"/>
          <w:sz w:val="20"/>
          <w:szCs w:val="20"/>
        </w:rPr>
        <w:t xml:space="preserve">Proficient in inventory management software and warehouse management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working in a framing, carpentry, or building materials environment.</w:t>
      </w:r>
    </w:p>
    <w:p>
      <w:pPr>
        <w:pStyle w:val="ListParagraph"/>
        <w:numPr>
          <w:ilvl w:val="0"/>
          <w:numId w:val="1"/>
        </w:numPr>
        <w:spacing w:after="60" w:line="300"/>
      </w:pPr>
      <w:r>
        <w:rPr>
          <w:rFonts w:ascii="Lexend" w:cs="Arial" w:eastAsia="Arial" w:hAnsi="Lexend"/>
          <w:color w:val="242730"/>
          <w:sz w:val="20"/>
          <w:szCs w:val="20"/>
        </w:rPr>
        <w:t xml:space="preserve">Familiarity with safety protocols specific to construction sites.</w:t>
      </w:r>
    </w:p>
    <w:p>
      <w:pPr>
        <w:pStyle w:val="ListParagraph"/>
        <w:numPr>
          <w:ilvl w:val="0"/>
          <w:numId w:val="1"/>
        </w:numPr>
        <w:spacing w:after="60" w:line="300"/>
      </w:pPr>
      <w:r>
        <w:rPr>
          <w:rFonts w:ascii="Lexend" w:cs="Arial" w:eastAsia="Arial" w:hAnsi="Lexend"/>
          <w:color w:val="242730"/>
          <w:sz w:val="20"/>
          <w:szCs w:val="20"/>
        </w:rPr>
        <w:t xml:space="preserve">Experience leading a team in a busy warehouse setting.</w:t>
      </w:r>
    </w:p>
    <w:p>
      <w:pPr>
        <w:pStyle w:val="ListParagraph"/>
        <w:numPr>
          <w:ilvl w:val="0"/>
          <w:numId w:val="1"/>
        </w:numPr>
        <w:spacing w:after="60" w:line="300"/>
      </w:pPr>
      <w:r>
        <w:rPr>
          <w:rFonts w:ascii="Lexend" w:cs="Arial" w:eastAsia="Arial" w:hAnsi="Lexend"/>
          <w:color w:val="242730"/>
          <w:sz w:val="20"/>
          <w:szCs w:val="20"/>
        </w:rPr>
        <w:t xml:space="preserve">Demonstrated ability to streamline operational processes in a dynamic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materials weighing up to 50 lbs.</w:t>
      </w:r>
    </w:p>
    <w:p>
      <w:pPr>
        <w:pStyle w:val="ListParagraph"/>
        <w:numPr>
          <w:ilvl w:val="0"/>
          <w:numId w:val="1"/>
        </w:numPr>
        <w:spacing w:after="60" w:line="300"/>
      </w:pPr>
      <w:r>
        <w:rPr>
          <w:rFonts w:ascii="Lexend" w:cs="Arial" w:eastAsia="Arial" w:hAnsi="Lexend"/>
          <w:color w:val="242730"/>
          <w:sz w:val="20"/>
          <w:szCs w:val="20"/>
        </w:rPr>
        <w:t xml:space="preserve">Must be comfortable working in warehouse environments with variable temperatures.</w:t>
      </w:r>
    </w:p>
    <w:p>
      <w:pPr>
        <w:pStyle w:val="ListParagraph"/>
        <w:numPr>
          <w:ilvl w:val="0"/>
          <w:numId w:val="1"/>
        </w:numPr>
        <w:spacing w:after="60" w:line="300"/>
      </w:pPr>
      <w:r>
        <w:rPr>
          <w:rFonts w:ascii="Lexend" w:cs="Arial" w:eastAsia="Arial" w:hAnsi="Lexend"/>
          <w:color w:val="242730"/>
          <w:sz w:val="20"/>
          <w:szCs w:val="20"/>
        </w:rPr>
        <w:t xml:space="preserve">Capable of standing and walking for extended periods.</w:t>
      </w:r>
    </w:p>
    <w:p>
      <w:pPr>
        <w:pStyle w:val="ListParagraph"/>
        <w:numPr>
          <w:ilvl w:val="0"/>
          <w:numId w:val="1"/>
        </w:numPr>
        <w:spacing w:after="60" w:line="300"/>
      </w:pPr>
      <w:r>
        <w:rPr>
          <w:rFonts w:ascii="Lexend" w:cs="Arial" w:eastAsia="Arial" w:hAnsi="Lexend"/>
          <w:color w:val="242730"/>
          <w:sz w:val="20"/>
          <w:szCs w:val="20"/>
        </w:rPr>
        <w:t xml:space="preserve">Ability to operate warehouse equipment safely and efficiently.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 Friday, 8:00 am – 5:00 pm.</w:t>
      </w:r>
    </w:p>
    <w:p>
      <w:pPr>
        <w:pStyle w:val="ListParagraph"/>
        <w:numPr>
          <w:ilvl w:val="0"/>
          <w:numId w:val="1"/>
        </w:numPr>
        <w:spacing w:after="60" w:line="300"/>
      </w:pPr>
      <w:r>
        <w:rPr>
          <w:rFonts w:ascii="Lexend" w:cs="Arial" w:eastAsia="Arial" w:hAnsi="Lexend"/>
          <w:color w:val="242730"/>
          <w:sz w:val="20"/>
          <w:szCs w:val="20"/>
        </w:rPr>
        <w:t xml:space="preserve">Occasional overtime during peak project periods.</w:t>
      </w:r>
    </w:p>
    <w:p>
      <w:pPr>
        <w:pStyle w:val="ListParagraph"/>
        <w:numPr>
          <w:ilvl w:val="0"/>
          <w:numId w:val="1"/>
        </w:numPr>
        <w:spacing w:after="60" w:line="300"/>
      </w:pPr>
      <w:r>
        <w:rPr>
          <w:rFonts w:ascii="Lexend" w:cs="Arial" w:eastAsia="Arial" w:hAnsi="Lexend"/>
          <w:color w:val="242730"/>
          <w:sz w:val="20"/>
          <w:szCs w:val="20"/>
        </w:rPr>
        <w:t xml:space="preserve">On-call duties for urgent delivery issues may be required.</w:t>
      </w:r>
    </w:p>
    <w:p>
      <w:pPr>
        <w:pStyle w:val="ListParagraph"/>
        <w:numPr>
          <w:ilvl w:val="0"/>
          <w:numId w:val="1"/>
        </w:numPr>
        <w:spacing w:after="60" w:line="300"/>
      </w:pPr>
      <w:r>
        <w:rPr>
          <w:rFonts w:ascii="Lexend" w:cs="Arial" w:eastAsia="Arial" w:hAnsi="Lexend"/>
          <w:color w:val="242730"/>
          <w:sz w:val="20"/>
          <w:szCs w:val="20"/>
        </w:rPr>
        <w:t xml:space="preserve">Work environment includes a mix of indoor warehouse settings and outdoor material staging areas.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$85,000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employer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committed to excellence, innovation, and employee development.</w:t>
      </w:r>
    </w:p>
    <w:p>
      <w:pPr>
        <w:pStyle w:val="ListParagraph"/>
        <w:numPr>
          <w:ilvl w:val="0"/>
          <w:numId w:val="1"/>
        </w:numPr>
        <w:spacing w:after="60" w:line="300"/>
      </w:pPr>
      <w:r>
        <w:rPr>
          <w:rFonts w:ascii="Lexend" w:cs="Arial" w:eastAsia="Arial" w:hAnsi="Lexend"/>
          <w:color w:val="242730"/>
          <w:sz w:val="20"/>
          <w:szCs w:val="20"/>
        </w:rPr>
        <w:t xml:space="preserve">Our team-driven environment fosters collaboration, respect, and continuous learning.</w:t>
      </w:r>
    </w:p>
    <w:p>
      <w:pPr>
        <w:pStyle w:val="ListParagraph"/>
        <w:numPr>
          <w:ilvl w:val="0"/>
          <w:numId w:val="1"/>
        </w:numPr>
        <w:spacing w:after="60" w:line="300"/>
      </w:pPr>
      <w:r>
        <w:rPr>
          <w:rFonts w:ascii="Lexend" w:cs="Arial" w:eastAsia="Arial" w:hAnsi="Lexend"/>
          <w:color w:val="242730"/>
          <w:sz w:val="20"/>
          <w:szCs w:val="20"/>
        </w:rPr>
        <w:t xml:space="preserve">We celebrate success, recognize outstanding contributions, and provide opportunities for career advancement.</w:t>
      </w:r>
    </w:p>
    <w:p>
      <w:pPr>
        <w:pStyle w:val="ListParagraph"/>
        <w:numPr>
          <w:ilvl w:val="0"/>
          <w:numId w:val="1"/>
        </w:numPr>
        <w:spacing w:after="60" w:line="300"/>
      </w:pPr>
      <w:r>
        <w:rPr>
          <w:rFonts w:ascii="Lexend" w:cs="Arial" w:eastAsia="Arial" w:hAnsi="Lexend"/>
          <w:color w:val="242730"/>
          <w:sz w:val="20"/>
          <w:szCs w:val="20"/>
        </w:rPr>
        <w:t xml:space="preserve">Join us in building a culture where every team member’s contribution propels the company forward.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hirebus.com/job-descriptions/framing-and-carpentry/warehouse-manager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Framing &amp; Carpentry Warehouse Manager job description</dc:title>
  <dc:creator>HireBus</dc:creator>
  <dc:description>HireBus Role Blueprint: Warehouse Manager job description template for Framing &amp; Carpentry.</dc:description>
  <cp:lastModifiedBy>Un-named</cp:lastModifiedBy>
  <cp:revision>1</cp:revision>
  <dcterms:created xsi:type="dcterms:W3CDTF">2026-10-23T01:47:18.625Z</dcterms:created>
  <dcterms:modified xsi:type="dcterms:W3CDTF">2026-10-23T01:47:18.625Z</dcterms:modified>
</cp:coreProperties>
</file>

<file path=docProps/custom.xml><?xml version="1.0" encoding="utf-8"?>
<Properties xmlns="http://schemas.openxmlformats.org/officeDocument/2006/custom-properties" xmlns:vt="http://schemas.openxmlformats.org/officeDocument/2006/docPropsVTypes"/>
</file>