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 dedicated Installer responsible for the expert installation of garage doors, openers, and hardware in residential and commercial settings. This role ensures installations are completed efficiently, safely, and in alignment with technical specifications, contributing to exceptional customer service and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 garage doors, openers, and hardware according to manufacturer specifications and industry standards.</w:t>
      </w:r>
    </w:p>
    <w:p>
      <w:pPr>
        <w:pStyle w:val="ListParagraph"/>
        <w:numPr>
          <w:ilvl w:val="0"/>
          <w:numId w:val="1"/>
        </w:numPr>
        <w:spacing w:after="60" w:line="300"/>
      </w:pPr>
      <w:r>
        <w:rPr>
          <w:rFonts w:ascii="Lexend" w:cs="Arial" w:eastAsia="Arial" w:hAnsi="Lexend"/>
          <w:color w:val="242730"/>
          <w:sz w:val="20"/>
          <w:szCs w:val="20"/>
        </w:rPr>
        <w:t xml:space="preserve">Ensure all installations meet quality, safety, and performance guidelines.</w:t>
      </w:r>
    </w:p>
    <w:p>
      <w:pPr>
        <w:pStyle w:val="ListParagraph"/>
        <w:numPr>
          <w:ilvl w:val="0"/>
          <w:numId w:val="1"/>
        </w:numPr>
        <w:spacing w:after="60" w:line="300"/>
      </w:pPr>
      <w:r>
        <w:rPr>
          <w:rFonts w:ascii="Lexend" w:cs="Arial" w:eastAsia="Arial" w:hAnsi="Lexend"/>
          <w:color w:val="242730"/>
          <w:sz w:val="20"/>
          <w:szCs w:val="20"/>
        </w:rPr>
        <w:t xml:space="preserve">Collaborate with team members and communicate effectively with customers regarding installation details.</w:t>
      </w:r>
    </w:p>
    <w:p>
      <w:pPr>
        <w:pStyle w:val="ListParagraph"/>
        <w:numPr>
          <w:ilvl w:val="0"/>
          <w:numId w:val="1"/>
        </w:numPr>
        <w:spacing w:after="60" w:line="300"/>
      </w:pPr>
      <w:r>
        <w:rPr>
          <w:rFonts w:ascii="Lexend" w:cs="Arial" w:eastAsia="Arial" w:hAnsi="Lexend"/>
          <w:color w:val="242730"/>
          <w:sz w:val="20"/>
          <w:szCs w:val="20"/>
        </w:rPr>
        <w:t xml:space="preserve">Maintain accurate records of installations and report any discrepancies or issues to the supervisor.</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pre-installation site visits to assess requirements and plan installations.</w:t>
      </w:r>
    </w:p>
    <w:p>
      <w:pPr>
        <w:pStyle w:val="ListParagraph"/>
        <w:numPr>
          <w:ilvl w:val="0"/>
          <w:numId w:val="1"/>
        </w:numPr>
        <w:spacing w:after="60" w:line="300"/>
      </w:pPr>
      <w:r>
        <w:rPr>
          <w:rFonts w:ascii="Lexend" w:cs="Arial" w:eastAsia="Arial" w:hAnsi="Lexend"/>
          <w:color w:val="242730"/>
          <w:sz w:val="20"/>
          <w:szCs w:val="20"/>
        </w:rPr>
        <w:t xml:space="preserve">Install doors, openers, and related hardware using appropriate tools and techniques.</w:t>
      </w:r>
    </w:p>
    <w:p>
      <w:pPr>
        <w:pStyle w:val="ListParagraph"/>
        <w:numPr>
          <w:ilvl w:val="0"/>
          <w:numId w:val="1"/>
        </w:numPr>
        <w:spacing w:after="60" w:line="300"/>
      </w:pPr>
      <w:r>
        <w:rPr>
          <w:rFonts w:ascii="Lexend" w:cs="Arial" w:eastAsia="Arial" w:hAnsi="Lexend"/>
          <w:color w:val="242730"/>
          <w:sz w:val="20"/>
          <w:szCs w:val="20"/>
        </w:rPr>
        <w:t xml:space="preserve">Perform routine inspections and adjustments on recently installed systems to ensure optimal performance.</w:t>
      </w:r>
    </w:p>
    <w:p>
      <w:pPr>
        <w:pStyle w:val="ListParagraph"/>
        <w:numPr>
          <w:ilvl w:val="0"/>
          <w:numId w:val="1"/>
        </w:numPr>
        <w:spacing w:after="60" w:line="300"/>
      </w:pPr>
      <w:r>
        <w:rPr>
          <w:rFonts w:ascii="Lexend" w:cs="Arial" w:eastAsia="Arial" w:hAnsi="Lexend"/>
          <w:color w:val="242730"/>
          <w:sz w:val="20"/>
          <w:szCs w:val="20"/>
        </w:rPr>
        <w:t xml:space="preserve">Interact with customers to explain product functionalities and provide post-installation support.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Accuracy Rate: &gt;98%.</w:t>
      </w:r>
    </w:p>
    <w:p>
      <w:pPr>
        <w:pStyle w:val="ListParagraph"/>
        <w:numPr>
          <w:ilvl w:val="0"/>
          <w:numId w:val="1"/>
        </w:numPr>
        <w:spacing w:after="60" w:line="300"/>
      </w:pPr>
      <w:r>
        <w:rPr>
          <w:rFonts w:ascii="Lexend" w:cs="Arial" w:eastAsia="Arial" w:hAnsi="Lexend"/>
          <w:color w:val="242730"/>
          <w:sz w:val="20"/>
          <w:szCs w:val="20"/>
        </w:rPr>
        <w:t xml:space="preserve">Average Installation Time: 3 hours per installation.</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Callback Rate: &lt;5%.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installations or a related field.</w:t>
      </w:r>
    </w:p>
    <w:p>
      <w:pPr>
        <w:pStyle w:val="ListParagraph"/>
        <w:numPr>
          <w:ilvl w:val="0"/>
          <w:numId w:val="1"/>
        </w:numPr>
        <w:spacing w:after="60" w:line="300"/>
      </w:pPr>
      <w:r>
        <w:rPr>
          <w:rFonts w:ascii="Lexend" w:cs="Arial" w:eastAsia="Arial" w:hAnsi="Lexend"/>
          <w:color w:val="242730"/>
          <w:sz w:val="20"/>
          <w:szCs w:val="20"/>
        </w:rPr>
        <w:t xml:space="preserve">Strong technical aptitude with a working knowledge of electrical components.</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garage door installation industry.</w:t>
      </w:r>
    </w:p>
    <w:p>
      <w:pPr>
        <w:pStyle w:val="ListParagraph"/>
        <w:numPr>
          <w:ilvl w:val="0"/>
          <w:numId w:val="1"/>
        </w:numPr>
        <w:spacing w:after="60" w:line="300"/>
      </w:pPr>
      <w:r>
        <w:rPr>
          <w:rFonts w:ascii="Lexend" w:cs="Arial" w:eastAsia="Arial" w:hAnsi="Lexend"/>
          <w:color w:val="242730"/>
          <w:sz w:val="20"/>
          <w:szCs w:val="20"/>
        </w:rPr>
        <w:t xml:space="preserve">Proven track record in residential and commercial installation projects.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tools, techniques, and safety protocols.</w:t>
      </w:r>
    </w:p>
    <w:p>
      <w:pPr>
        <w:pStyle w:val="ListParagraph"/>
        <w:numPr>
          <w:ilvl w:val="0"/>
          <w:numId w:val="1"/>
        </w:numPr>
        <w:spacing w:after="60" w:line="300"/>
      </w:pPr>
      <w:r>
        <w:rPr>
          <w:rFonts w:ascii="Lexend" w:cs="Arial" w:eastAsia="Arial" w:hAnsi="Lexend"/>
          <w:color w:val="242730"/>
          <w:sz w:val="20"/>
          <w:szCs w:val="20"/>
        </w:rPr>
        <w:t xml:space="preserve">Experience working within a team-oriented,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75 pounds.</w:t>
      </w:r>
    </w:p>
    <w:p>
      <w:pPr>
        <w:pStyle w:val="ListParagraph"/>
        <w:numPr>
          <w:ilvl w:val="0"/>
          <w:numId w:val="1"/>
        </w:numPr>
        <w:spacing w:after="60" w:line="300"/>
      </w:pPr>
      <w:r>
        <w:rPr>
          <w:rFonts w:ascii="Lexend" w:cs="Arial" w:eastAsia="Arial" w:hAnsi="Lexend"/>
          <w:color w:val="242730"/>
          <w:sz w:val="20"/>
          <w:szCs w:val="20"/>
        </w:rPr>
        <w:t xml:space="preserve">Frequent bending, reaching, and climbing during installations.</w:t>
      </w:r>
    </w:p>
    <w:p>
      <w:pPr>
        <w:pStyle w:val="ListParagraph"/>
        <w:numPr>
          <w:ilvl w:val="0"/>
          <w:numId w:val="1"/>
        </w:numPr>
        <w:spacing w:after="60" w:line="300"/>
      </w:pPr>
      <w:r>
        <w:rPr>
          <w:rFonts w:ascii="Lexend" w:cs="Arial" w:eastAsia="Arial" w:hAnsi="Lexend"/>
          <w:color w:val="242730"/>
          <w:sz w:val="20"/>
          <w:szCs w:val="20"/>
        </w:rPr>
        <w:t xml:space="preserve">Exposure to a range of weather conditions while working outdoors.</w:t>
      </w:r>
    </w:p>
    <w:p>
      <w:pPr>
        <w:pStyle w:val="ListParagraph"/>
        <w:numPr>
          <w:ilvl w:val="0"/>
          <w:numId w:val="1"/>
        </w:numPr>
        <w:spacing w:after="60" w:line="300"/>
      </w:pPr>
      <w:r>
        <w:rPr>
          <w:rFonts w:ascii="Lexend" w:cs="Arial" w:eastAsia="Arial" w:hAnsi="Lexend"/>
          <w:color w:val="242730"/>
          <w:sz w:val="20"/>
          <w:szCs w:val="20"/>
        </w:rPr>
        <w:t xml:space="preserve">Occasional work in confined spaces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 AM to 5 PM.</w:t>
      </w:r>
    </w:p>
    <w:p>
      <w:pPr>
        <w:pStyle w:val="ListParagraph"/>
        <w:numPr>
          <w:ilvl w:val="0"/>
          <w:numId w:val="1"/>
        </w:numPr>
        <w:spacing w:after="60" w:line="300"/>
      </w:pPr>
      <w:r>
        <w:rPr>
          <w:rFonts w:ascii="Lexend" w:cs="Arial" w:eastAsia="Arial" w:hAnsi="Lexend"/>
          <w:color w:val="242730"/>
          <w:sz w:val="20"/>
          <w:szCs w:val="20"/>
        </w:rPr>
        <w:t xml:space="preserve">Occasional weekend assignments may be required.</w:t>
      </w:r>
    </w:p>
    <w:p>
      <w:pPr>
        <w:pStyle w:val="ListParagraph"/>
        <w:numPr>
          <w:ilvl w:val="0"/>
          <w:numId w:val="1"/>
        </w:numPr>
        <w:spacing w:after="60" w:line="300"/>
      </w:pPr>
      <w:r>
        <w:rPr>
          <w:rFonts w:ascii="Lexend" w:cs="Arial" w:eastAsia="Arial" w:hAnsi="Lexend"/>
          <w:color w:val="242730"/>
          <w:sz w:val="20"/>
          <w:szCs w:val="20"/>
        </w:rPr>
        <w:t xml:space="preserve">On-call duties for emergency installation situations.</w:t>
      </w:r>
    </w:p>
    <w:p>
      <w:pPr>
        <w:pStyle w:val="ListParagraph"/>
        <w:numPr>
          <w:ilvl w:val="0"/>
          <w:numId w:val="1"/>
        </w:numPr>
        <w:spacing w:after="60" w:line="300"/>
      </w:pPr>
      <w:r>
        <w:rPr>
          <w:rFonts w:ascii="Lexend" w:cs="Arial" w:eastAsia="Arial" w:hAnsi="Lexend"/>
          <w:color w:val="242730"/>
          <w:sz w:val="20"/>
          <w:szCs w:val="20"/>
        </w:rPr>
        <w:t xml:space="preserve">Travel between job sites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$25 – $35 per hour.</w:t>
      </w:r>
    </w:p>
    <w:p>
      <w:pPr>
        <w:pStyle w:val="ListParagraph"/>
        <w:numPr>
          <w:ilvl w:val="0"/>
          <w:numId w:val="1"/>
        </w:numPr>
        <w:spacing w:after="60" w:line="300"/>
      </w:pPr>
      <w:r>
        <w:rPr>
          <w:rFonts w:ascii="Lexend" w:cs="Arial" w:eastAsia="Arial" w:hAnsi="Lexend"/>
          <w:color w:val="242730"/>
          <w:sz w:val="20"/>
          <w:szCs w:val="20"/>
        </w:rPr>
        <w:t xml:space="preserve">Performance bonuses based on installation efficiency and customer feedback.</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plan with 401(k)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excellence, team collaboration, and continuous growth.</w:t>
      </w:r>
    </w:p>
    <w:p>
      <w:pPr>
        <w:pStyle w:val="ListParagraph"/>
        <w:numPr>
          <w:ilvl w:val="0"/>
          <w:numId w:val="1"/>
        </w:numPr>
        <w:spacing w:after="60" w:line="300"/>
      </w:pPr>
      <w:r>
        <w:rPr>
          <w:rFonts w:ascii="Lexend" w:cs="Arial" w:eastAsia="Arial" w:hAnsi="Lexend"/>
          <w:color w:val="242730"/>
          <w:sz w:val="20"/>
          <w:szCs w:val="20"/>
        </w:rPr>
        <w:t xml:space="preserve">Our culture fosters innovation, career development, and a supportive work environment.</w:t>
      </w:r>
    </w:p>
    <w:p>
      <w:pPr>
        <w:pStyle w:val="ListParagraph"/>
        <w:numPr>
          <w:ilvl w:val="0"/>
          <w:numId w:val="1"/>
        </w:numPr>
        <w:spacing w:after="60" w:line="300"/>
      </w:pPr>
      <w:r>
        <w:rPr>
          <w:rFonts w:ascii="Lexend" w:cs="Arial" w:eastAsia="Arial" w:hAnsi="Lexend"/>
          <w:color w:val="242730"/>
          <w:sz w:val="20"/>
          <w:szCs w:val="20"/>
        </w:rPr>
        <w:t xml:space="preserve">We empower our employees to achieve personal and professional success while delivering quality service to our customers.</w:t>
      </w:r>
    </w:p>
    <w:p>
      <w:pPr>
        <w:pStyle w:val="ListParagraph"/>
        <w:numPr>
          <w:ilvl w:val="0"/>
          <w:numId w:val="1"/>
        </w:numPr>
        <w:spacing w:after="60" w:line="300"/>
      </w:pPr>
      <w:r>
        <w:rPr>
          <w:rFonts w:ascii="Lexend" w:cs="Arial" w:eastAsia="Arial" w:hAnsi="Lexend"/>
          <w:color w:val="242730"/>
          <w:sz w:val="20"/>
          <w:szCs w:val="20"/>
        </w:rPr>
        <w:t xml:space="preserve">Our mission is to maintain integrity, safety, and customer satisfaction, driving us to be leaders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Installer job description</dc:title>
  <dc:creator>HireBus</dc:creator>
  <dc:description>HireBus Role Blueprint: Installer job description template for Garage Door.</dc:description>
  <cp:lastModifiedBy>Un-named</cp:lastModifiedBy>
  <cp:revision>1</cp:revision>
  <dcterms:created xsi:type="dcterms:W3CDTF">2026-10-20T09:03:25.115Z</dcterms:created>
  <dcterms:modified xsi:type="dcterms:W3CDTF">2026-10-20T09:03:25.115Z</dcterms:modified>
</cp:coreProperties>
</file>

<file path=docProps/custom.xml><?xml version="1.0" encoding="utf-8"?>
<Properties xmlns="http://schemas.openxmlformats.org/officeDocument/2006/custom-properties" xmlns:vt="http://schemas.openxmlformats.org/officeDocument/2006/docPropsVTypes"/>
</file>