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Service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[Service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diagnosing, repairing, and maintaining garage door systems with a strong emphasis on safety and customer satisfaction. Ensures timely and efficient resolution of customer issues while upholding company standards. Acts as a key representative of the company during onsite service visits. Contributes to the overall reliability and performance of garage door operations through expert technical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Diagnose malfunctioning garage door systems and identify appropriate repairs.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repairs and routine maintenance on garage door systems safely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work complies with safety standards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service visits and provide detailed reports of work performed.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test garage door systems to troubleshoot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professionally to explain repair needs and safe usage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organize service tools and equipment for optimal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customers post-service to ensure satisfaction and gather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rate: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service time per job: &lt;$150 per hour.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technical training in mechanical or electrical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repairing and maintaining door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and mechanical aptitude.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customer service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specifically with garage door systems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diagnostic tools and repair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 field service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performing safety inspections and preventive maintenance.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equipment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varying weather conditions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kneeling, and standing during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Manual dexterity and physical stamina to perform technical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and overtime requirements as necessary during peak service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involves travel between customer locations and occasional remote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adapt to changing work environments including outdoor and indoor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$18 - $25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401(k) plans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a culture of continuous improvement, ensuring each employee feels valued and empowered.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professional development, equipping our team with the latest tools and training to excel in their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a strong emphasis on teamwork and customer satisfaction, we strive to create an inclusive and innovative workplace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our employees in achieving both personal and professional growth, fostering a path to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hirebus.com/job-descriptions/garage-door/service-technician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Service Technician job description</dc:title>
  <dc:creator>HireBus</dc:creator>
  <dc:description>HireBus Role Blueprint: Service Technician job description template for Garage Door.</dc:description>
  <cp:lastModifiedBy>Un-named</cp:lastModifiedBy>
  <cp:revision>1</cp:revision>
  <dcterms:created xsi:type="dcterms:W3CDTF">2026-10-20T09:04:13.649Z</dcterms:created>
  <dcterms:modified xsi:type="dcterms:W3CDTF">2026-10-20T09:04:13.649Z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