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Services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 call center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customer service representative 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you'll be the first person our customers talk to. You'll answer calls, texts and web requests, book service visits and estimates with complete notes, and help with billing questions and complaints. The details you take down set up every visit our </w:t>
      </w:r>
      <w:r>
        <w:rPr>
          <w:rFonts w:ascii="Lexend" w:cs="Arial" w:eastAsia="Arial" w:hAnsi="Lexend"/>
          <w:color w:val="242730"/>
          <w:sz w:val="20"/>
          <w:szCs w:val="20"/>
          <w:highlight w:val="yellow"/>
        </w:rPr>
        <w:t xml:space="preserve">[technicians or crews]</w:t>
      </w:r>
      <w:r>
        <w:rPr>
          <w:rFonts w:ascii="Lexend" w:cs="Arial" w:eastAsia="Arial" w:hAnsi="Lexend"/>
          <w:color w:val="242730"/>
          <w:sz w:val="20"/>
          <w:szCs w:val="20"/>
        </w:rPr>
        <w:t xml:space="preserve"> make.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calls, texts, emails and web requests within </w:t>
      </w:r>
      <w:r>
        <w:rPr>
          <w:rFonts w:ascii="Lexend" w:cs="Arial" w:eastAsia="Arial" w:hAnsi="Lexend"/>
          <w:color w:val="242730"/>
          <w:sz w:val="20"/>
          <w:szCs w:val="20"/>
          <w:highlight w:val="yellow"/>
        </w:rPr>
        <w:t xml:space="preserve">[your response standard]</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Book service visits and estimates in </w:t>
      </w:r>
      <w:r>
        <w:rPr>
          <w:rFonts w:ascii="Lexend" w:cs="Arial" w:eastAsia="Arial" w:hAnsi="Lexend"/>
          <w:color w:val="242730"/>
          <w:sz w:val="20"/>
          <w:szCs w:val="20"/>
          <w:highlight w:val="yellow"/>
        </w:rPr>
        <w:t xml:space="preserve">[scheduling or field service software]</w:t>
      </w:r>
      <w:r>
        <w:rPr>
          <w:rFonts w:ascii="Lexend" w:cs="Arial" w:eastAsia="Arial" w:hAnsi="Lexend"/>
          <w:color w:val="242730"/>
          <w:sz w:val="20"/>
          <w:szCs w:val="20"/>
        </w:rPr>
        <w:t xml:space="preserve"> with the job type, address, access details and arrival window.</w:t>
      </w:r>
    </w:p>
    <w:p>
      <w:pPr>
        <w:pStyle w:val="ListParagraph"/>
        <w:numPr>
          <w:ilvl w:val="0"/>
          <w:numId w:val="1"/>
        </w:numPr>
        <w:spacing w:after="60" w:line="300"/>
      </w:pPr>
      <w:r>
        <w:rPr>
          <w:rFonts w:ascii="Lexend" w:cs="Arial" w:eastAsia="Arial" w:hAnsi="Lexend"/>
          <w:color w:val="242730"/>
          <w:sz w:val="20"/>
          <w:szCs w:val="20"/>
        </w:rPr>
        <w:t xml:space="preserve">Explain our services and the prices the company has set, such as </w:t>
      </w:r>
      <w:r>
        <w:rPr>
          <w:rFonts w:ascii="Lexend" w:cs="Arial" w:eastAsia="Arial" w:hAnsi="Lexend"/>
          <w:color w:val="242730"/>
          <w:sz w:val="20"/>
          <w:szCs w:val="20"/>
          <w:highlight w:val="yellow"/>
        </w:rPr>
        <w:t xml:space="preserve">[service fees or fixed-price jobs]</w:t>
      </w:r>
      <w:r>
        <w:rPr>
          <w:rFonts w:ascii="Lexend" w:cs="Arial" w:eastAsia="Arial" w:hAnsi="Lexend"/>
          <w:color w:val="242730"/>
          <w:sz w:val="20"/>
          <w:szCs w:val="20"/>
        </w:rPr>
        <w:t xml:space="preserve">, and tell callers when the technician will price the work on site.</w:t>
      </w:r>
    </w:p>
    <w:p>
      <w:pPr>
        <w:pStyle w:val="ListParagraph"/>
        <w:numPr>
          <w:ilvl w:val="0"/>
          <w:numId w:val="1"/>
        </w:numPr>
        <w:spacing w:after="60" w:line="300"/>
      </w:pPr>
      <w:r>
        <w:rPr>
          <w:rFonts w:ascii="Lexend" w:cs="Arial" w:eastAsia="Arial" w:hAnsi="Lexend"/>
          <w:color w:val="242730"/>
          <w:sz w:val="20"/>
          <w:szCs w:val="20"/>
        </w:rPr>
        <w:t xml:space="preserve">Confirm upcoming appointments and tell customers about delays or changes.</w:t>
      </w:r>
    </w:p>
    <w:p>
      <w:pPr>
        <w:pStyle w:val="ListParagraph"/>
        <w:numPr>
          <w:ilvl w:val="0"/>
          <w:numId w:val="1"/>
        </w:numPr>
        <w:spacing w:after="60" w:line="300"/>
      </w:pPr>
      <w:r>
        <w:rPr>
          <w:rFonts w:ascii="Lexend" w:cs="Arial" w:eastAsia="Arial" w:hAnsi="Lexend"/>
          <w:color w:val="242730"/>
          <w:sz w:val="20"/>
          <w:szCs w:val="20"/>
        </w:rPr>
        <w:t xml:space="preserve">Log billing questions and complaints, fix what you can, and pass the rest to </w:t>
      </w:r>
      <w:r>
        <w:rPr>
          <w:rFonts w:ascii="Lexend" w:cs="Arial" w:eastAsia="Arial" w:hAnsi="Lexend"/>
          <w:color w:val="242730"/>
          <w:sz w:val="20"/>
          <w:szCs w:val="20"/>
          <w:highlight w:val="yellow"/>
        </w:rPr>
        <w:t xml:space="preserve">[manager]</w:t>
      </w:r>
      <w:r>
        <w:rPr>
          <w:rFonts w:ascii="Lexend" w:cs="Arial" w:eastAsia="Arial" w:hAnsi="Lexend"/>
          <w:color w:val="242730"/>
          <w:sz w:val="20"/>
          <w:szCs w:val="20"/>
        </w:rPr>
        <w:t xml:space="preserve"> with a promised callback time.</w:t>
      </w:r>
    </w:p>
    <w:p>
      <w:pPr>
        <w:pStyle w:val="ListParagraph"/>
        <w:numPr>
          <w:ilvl w:val="0"/>
          <w:numId w:val="1"/>
        </w:numPr>
        <w:spacing w:after="60" w:line="300"/>
      </w:pPr>
      <w:r>
        <w:rPr>
          <w:rFonts w:ascii="Lexend" w:cs="Arial" w:eastAsia="Arial" w:hAnsi="Lexend"/>
          <w:color w:val="242730"/>
          <w:sz w:val="20"/>
          <w:szCs w:val="20"/>
        </w:rPr>
        <w:t xml:space="preserve">Follow up after visits and on </w:t>
      </w:r>
      <w:r>
        <w:rPr>
          <w:rFonts w:ascii="Lexend" w:cs="Arial" w:eastAsia="Arial" w:hAnsi="Lexend"/>
          <w:color w:val="242730"/>
          <w:sz w:val="20"/>
          <w:szCs w:val="20"/>
          <w:highlight w:val="yellow"/>
        </w:rPr>
        <w:t xml:space="preserve">[open estimates or plan renewals]</w:t>
      </w:r>
      <w:r>
        <w:rPr>
          <w:rFonts w:ascii="Lexend" w:cs="Arial" w:eastAsia="Arial" w:hAnsi="Lexend"/>
          <w:color w:val="242730"/>
          <w:sz w:val="20"/>
          <w:szCs w:val="20"/>
        </w:rPr>
        <w:t xml:space="preserve"> as assigned.</w:t>
      </w:r>
    </w:p>
    <w:p>
      <w:pPr>
        <w:pStyle w:val="ListParagraph"/>
        <w:numPr>
          <w:ilvl w:val="0"/>
          <w:numId w:val="1"/>
        </w:numPr>
        <w:spacing w:after="60" w:line="300"/>
      </w:pPr>
      <w:r>
        <w:rPr>
          <w:rFonts w:ascii="Lexend" w:cs="Arial" w:eastAsia="Arial" w:hAnsi="Lexend"/>
          <w:color w:val="242730"/>
          <w:sz w:val="20"/>
          <w:szCs w:val="20"/>
        </w:rPr>
        <w:t xml:space="preserve">Pass customer requests and job details to </w:t>
      </w:r>
      <w:r>
        <w:rPr>
          <w:rFonts w:ascii="Lexend" w:cs="Arial" w:eastAsia="Arial" w:hAnsi="Lexend"/>
          <w:color w:val="242730"/>
          <w:sz w:val="20"/>
          <w:szCs w:val="20"/>
          <w:highlight w:val="yellow"/>
        </w:rPr>
        <w:t xml:space="preserve">[dispatch or the field team]</w:t>
      </w:r>
      <w:r>
        <w:rPr>
          <w:rFonts w:ascii="Lexend" w:cs="Arial" w:eastAsia="Arial" w:hAnsi="Lexend"/>
          <w:color w:val="242730"/>
          <w:sz w:val="20"/>
          <w:szCs w:val="20"/>
        </w:rPr>
        <w:t xml:space="preserve"> so the technician arrives ready.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Work through voicemails, web forms and overnight messages before the phones get busy.</w:t>
      </w:r>
    </w:p>
    <w:p>
      <w:pPr>
        <w:pStyle w:val="ListParagraph"/>
        <w:numPr>
          <w:ilvl w:val="0"/>
          <w:numId w:val="1"/>
        </w:numPr>
        <w:spacing w:after="60" w:line="300"/>
      </w:pPr>
      <w:r>
        <w:rPr>
          <w:rFonts w:ascii="Lexend" w:cs="Arial" w:eastAsia="Arial" w:hAnsi="Lexend"/>
          <w:color w:val="242730"/>
          <w:sz w:val="20"/>
          <w:szCs w:val="20"/>
        </w:rPr>
        <w:t xml:space="preserve">Answer live calls and finish each booking before taking the next one.</w:t>
      </w:r>
    </w:p>
    <w:p>
      <w:pPr>
        <w:pStyle w:val="ListParagraph"/>
        <w:numPr>
          <w:ilvl w:val="0"/>
          <w:numId w:val="1"/>
        </w:numPr>
        <w:spacing w:after="60" w:line="300"/>
      </w:pPr>
      <w:r>
        <w:rPr>
          <w:rFonts w:ascii="Lexend" w:cs="Arial" w:eastAsia="Arial" w:hAnsi="Lexend"/>
          <w:color w:val="242730"/>
          <w:sz w:val="20"/>
          <w:szCs w:val="20"/>
        </w:rPr>
        <w:t xml:space="preserve">Call or text customers to confirm the next day's appointments.</w:t>
      </w:r>
    </w:p>
    <w:p>
      <w:pPr>
        <w:pStyle w:val="ListParagraph"/>
        <w:numPr>
          <w:ilvl w:val="0"/>
          <w:numId w:val="1"/>
        </w:numPr>
        <w:spacing w:after="60" w:line="300"/>
      </w:pPr>
      <w:r>
        <w:rPr>
          <w:rFonts w:ascii="Lexend" w:cs="Arial" w:eastAsia="Arial" w:hAnsi="Lexend"/>
          <w:color w:val="242730"/>
          <w:sz w:val="20"/>
          <w:szCs w:val="20"/>
        </w:rPr>
        <w:t xml:space="preserve">Update customer records and job notes in </w:t>
      </w:r>
      <w:r>
        <w:rPr>
          <w:rFonts w:ascii="Lexend" w:cs="Arial" w:eastAsia="Arial" w:hAnsi="Lexend"/>
          <w:color w:val="242730"/>
          <w:sz w:val="20"/>
          <w:szCs w:val="20"/>
          <w:highlight w:val="yellow"/>
        </w:rPr>
        <w:t xml:space="preserve">[software]</w:t>
      </w:r>
      <w:r>
        <w:rPr>
          <w:rFonts w:ascii="Lexend" w:cs="Arial" w:eastAsia="Arial" w:hAnsi="Lexend"/>
          <w:color w:val="242730"/>
          <w:sz w:val="20"/>
          <w:szCs w:val="20"/>
        </w:rPr>
        <w:t xml:space="preserve"> after every contact.</w:t>
      </w:r>
    </w:p>
    <w:p>
      <w:pPr>
        <w:pStyle w:val="ListParagraph"/>
        <w:numPr>
          <w:ilvl w:val="0"/>
          <w:numId w:val="1"/>
        </w:numPr>
        <w:spacing w:after="60" w:line="300"/>
      </w:pPr>
      <w:r>
        <w:rPr>
          <w:rFonts w:ascii="Lexend" w:cs="Arial" w:eastAsia="Arial" w:hAnsi="Lexend"/>
          <w:color w:val="242730"/>
          <w:sz w:val="20"/>
          <w:szCs w:val="20"/>
        </w:rPr>
        <w:t xml:space="preserve">Check open complaints and callbacks so none sit longer than </w:t>
      </w:r>
      <w:r>
        <w:rPr>
          <w:rFonts w:ascii="Lexend" w:cs="Arial" w:eastAsia="Arial" w:hAnsi="Lexend"/>
          <w:color w:val="242730"/>
          <w:sz w:val="20"/>
          <w:szCs w:val="20"/>
          <w:highlight w:val="yellow"/>
        </w:rPr>
        <w:t xml:space="preserve">[time frame]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Calls answered live rather than sent to voicemail: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Booking rate, the share of service calls that become booked jobs: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Bookings with complete details, so nobody has to call the customer back: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Response time on texts, emails and web requests: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Complaints closed within </w:t>
      </w:r>
      <w:r>
        <w:rPr>
          <w:rFonts w:ascii="Lexend" w:cs="Arial" w:eastAsia="Arial" w:hAnsi="Lexend"/>
          <w:color w:val="242730"/>
          <w:sz w:val="20"/>
          <w:szCs w:val="20"/>
          <w:highlight w:val="yellow"/>
        </w:rPr>
        <w:t xml:space="preserve">[time frame]</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survey score for the phone experience: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customer service experience by phone, or </w:t>
      </w:r>
      <w:r>
        <w:rPr>
          <w:rFonts w:ascii="Lexend" w:cs="Arial" w:eastAsia="Arial" w:hAnsi="Lexend"/>
          <w:color w:val="242730"/>
          <w:sz w:val="20"/>
          <w:szCs w:val="20"/>
          <w:highlight w:val="yellow"/>
        </w:rPr>
        <w:t xml:space="preserve">[other experience you accept]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Clear, friendly speaking and writing, including with upset callers.</w:t>
      </w:r>
    </w:p>
    <w:p>
      <w:pPr>
        <w:pStyle w:val="ListParagraph"/>
        <w:numPr>
          <w:ilvl w:val="0"/>
          <w:numId w:val="1"/>
        </w:numPr>
        <w:spacing w:after="60" w:line="300"/>
      </w:pPr>
      <w:r>
        <w:rPr>
          <w:rFonts w:ascii="Lexend" w:cs="Arial" w:eastAsia="Arial" w:hAnsi="Lexend"/>
          <w:color w:val="242730"/>
          <w:sz w:val="20"/>
          <w:szCs w:val="20"/>
        </w:rPr>
        <w:t xml:space="preserve">Types accurate notes while listening to a customer.</w:t>
      </w:r>
    </w:p>
    <w:p>
      <w:pPr>
        <w:pStyle w:val="ListParagraph"/>
        <w:numPr>
          <w:ilvl w:val="0"/>
          <w:numId w:val="1"/>
        </w:numPr>
        <w:spacing w:after="60" w:line="300"/>
      </w:pPr>
      <w:r>
        <w:rPr>
          <w:rFonts w:ascii="Lexend" w:cs="Arial" w:eastAsia="Arial" w:hAnsi="Lexend"/>
          <w:color w:val="242730"/>
          <w:sz w:val="20"/>
          <w:szCs w:val="20"/>
        </w:rPr>
        <w:t xml:space="preserve">Comfortable learning scheduling software and switching between several screens.</w:t>
      </w:r>
    </w:p>
    <w:p>
      <w:pPr>
        <w:pStyle w:val="ListParagraph"/>
        <w:numPr>
          <w:ilvl w:val="0"/>
          <w:numId w:val="1"/>
        </w:numPr>
        <w:spacing w:after="60" w:line="300"/>
      </w:pPr>
      <w:r>
        <w:rPr>
          <w:rFonts w:ascii="Lexend" w:cs="Arial" w:eastAsia="Arial" w:hAnsi="Lexend"/>
          <w:color w:val="242730"/>
          <w:sz w:val="20"/>
          <w:szCs w:val="20"/>
        </w:rPr>
        <w:t xml:space="preserve">Follows set steps exactly when they apply, such as </w:t>
      </w:r>
      <w:r>
        <w:rPr>
          <w:rFonts w:ascii="Lexend" w:cs="Arial" w:eastAsia="Arial" w:hAnsi="Lexend"/>
          <w:color w:val="242730"/>
          <w:sz w:val="20"/>
          <w:szCs w:val="20"/>
          <w:highlight w:val="yellow"/>
        </w:rPr>
        <w:t xml:space="preserve">[emergency or safety call steps]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booking calls for </w:t>
      </w:r>
      <w:r>
        <w:rPr>
          <w:rFonts w:ascii="Lexend" w:cs="Arial" w:eastAsia="Arial" w:hAnsi="Lexend"/>
          <w:color w:val="242730"/>
          <w:sz w:val="20"/>
          <w:szCs w:val="20"/>
          <w:highlight w:val="yellow"/>
        </w:rPr>
        <w:t xml:space="preserve">[your industry]</w:t>
      </w:r>
      <w:r>
        <w:rPr>
          <w:rFonts w:ascii="Lexend" w:cs="Arial" w:eastAsia="Arial" w:hAnsi="Lexend"/>
          <w:color w:val="242730"/>
          <w:sz w:val="20"/>
          <w:szCs w:val="20"/>
        </w:rPr>
        <w:t xml:space="preserve"> or another home service business.</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field service software]</w:t>
      </w:r>
      <w:r>
        <w:rPr>
          <w:rFonts w:ascii="Lexend" w:cs="Arial" w:eastAsia="Arial" w:hAnsi="Lexend"/>
          <w:color w:val="242730"/>
          <w:sz w:val="20"/>
          <w:szCs w:val="20"/>
        </w:rPr>
        <w:t xml:space="preserve"> or </w:t>
      </w:r>
      <w:r>
        <w:rPr>
          <w:rFonts w:ascii="Lexend" w:cs="Arial" w:eastAsia="Arial" w:hAnsi="Lexend"/>
          <w:color w:val="242730"/>
          <w:sz w:val="20"/>
          <w:szCs w:val="20"/>
          <w:highlight w:val="yellow"/>
        </w:rPr>
        <w:t xml:space="preserve">[your phone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Speaks </w:t>
      </w:r>
      <w:r>
        <w:rPr>
          <w:rFonts w:ascii="Lexend" w:cs="Arial" w:eastAsia="Arial" w:hAnsi="Lexend"/>
          <w:color w:val="242730"/>
          <w:sz w:val="20"/>
          <w:szCs w:val="20"/>
          <w:highlight w:val="yellow"/>
        </w:rPr>
        <w:t xml:space="preserve">[a language many of your customers speak]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Sitting at a computer and using a headset or phone for most of the shift.</w:t>
      </w:r>
    </w:p>
    <w:p>
      <w:pPr>
        <w:pStyle w:val="ListParagraph"/>
        <w:numPr>
          <w:ilvl w:val="0"/>
          <w:numId w:val="1"/>
        </w:numPr>
        <w:spacing w:after="60" w:line="300"/>
      </w:pPr>
      <w:r>
        <w:rPr>
          <w:rFonts w:ascii="Lexend" w:cs="Arial" w:eastAsia="Arial" w:hAnsi="Lexend"/>
          <w:color w:val="242730"/>
          <w:sz w:val="20"/>
          <w:szCs w:val="20"/>
          <w:highlight w:val="yellow"/>
        </w:rPr>
        <w:t xml:space="preserve">[Any lifting, standing or site visits the role includes,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Works from </w:t>
      </w:r>
      <w:r>
        <w:rPr>
          <w:rFonts w:ascii="Lexend" w:cs="Arial" w:eastAsia="Arial" w:hAnsi="Lexend"/>
          <w:color w:val="242730"/>
          <w:sz w:val="20"/>
          <w:szCs w:val="20"/>
          <w:highlight w:val="yellow"/>
        </w:rPr>
        <w:t xml:space="preserve">[office location]</w:t>
      </w:r>
      <w:r>
        <w:rPr>
          <w:rFonts w:ascii="Lexend" w:cs="Arial" w:eastAsia="Arial" w:hAnsi="Lexend"/>
          <w:color w:val="242730"/>
          <w:sz w:val="20"/>
          <w:szCs w:val="20"/>
        </w:rPr>
        <w:t xml:space="preserve"> or </w:t>
      </w:r>
      <w:r>
        <w:rPr>
          <w:rFonts w:ascii="Lexend" w:cs="Arial" w:eastAsia="Arial" w:hAnsi="Lexend"/>
          <w:color w:val="242730"/>
          <w:sz w:val="20"/>
          <w:szCs w:val="20"/>
          <w:highlight w:val="yellow"/>
        </w:rPr>
        <w:t xml:space="preserve">[remote or hybrid setup]</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Hours: </w:t>
      </w:r>
      <w:r>
        <w:rPr>
          <w:rFonts w:ascii="Lexend" w:cs="Arial" w:eastAsia="Arial" w:hAnsi="Lexend"/>
          <w:color w:val="242730"/>
          <w:sz w:val="20"/>
          <w:szCs w:val="20"/>
          <w:highlight w:val="yellow"/>
        </w:rPr>
        <w:t xml:space="preserve">[days and times]</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[evening, weekend or busy-season phone coverage, if any]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 volume rises during </w:t>
      </w:r>
      <w:r>
        <w:rPr>
          <w:rFonts w:ascii="Lexend" w:cs="Arial" w:eastAsia="Arial" w:hAnsi="Lexend"/>
          <w:color w:val="242730"/>
          <w:sz w:val="20"/>
          <w:szCs w:val="20"/>
          <w:highlight w:val="yellow"/>
        </w:rPr>
        <w:t xml:space="preserve">[your busy season or weather events]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customer service representative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Services Customer Service Representative job description</dc:title>
  <dc:creator>HireBus</dc:creator>
  <dc:description>HireBus Role Blueprint: Customer Service Representative job description template for Home Services.</dc:description>
  <cp:lastModifiedBy>Un-named</cp:lastModifiedBy>
  <cp:revision>1</cp:revision>
  <dcterms:created xsi:type="dcterms:W3CDTF">2026-10-21T21:10:18.059Z</dcterms:created>
  <dcterms:modified xsi:type="dcterms:W3CDTF">2026-10-21T21:10:18.059Z</dcterms:modified>
</cp:coreProperties>
</file>

<file path=docProps/custom.xml><?xml version="1.0" encoding="utf-8"?>
<Properties xmlns="http://schemas.openxmlformats.org/officeDocument/2006/custom-properties" xmlns:vt="http://schemas.openxmlformats.org/officeDocument/2006/docPropsVTypes"/>
</file>