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the tool inventory, deliveries, and related logistics to ensure that our home services division operates efficiently. Acts as a pivotal link between the warehouse operations and field teams by ensuring timely and accurate dispatch of tools and supplies. Contributes to the overall success of the company by maintaining optimal inventory levels and streamlining procedures. Supports the implementation of best practices in warehouse management to reinforce safety and quality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warehouse operations including tool inventory, order fulfillment, and shipping/receiving processes.</w:t>
      </w:r>
    </w:p>
    <w:p>
      <w:pPr>
        <w:pStyle w:val="ListParagraph"/>
        <w:numPr>
          <w:ilvl w:val="0"/>
          <w:numId w:val="1"/>
        </w:numPr>
        <w:spacing w:after="60" w:line="300"/>
      </w:pPr>
      <w:r>
        <w:rPr>
          <w:rFonts w:ascii="Lexend" w:cs="Arial" w:eastAsia="Arial" w:hAnsi="Lexend"/>
          <w:color w:val="242730"/>
          <w:sz w:val="20"/>
          <w:szCs w:val="20"/>
        </w:rPr>
        <w:t xml:space="preserve">Coordinate the scheduling and dispatch of tool deliveries to various job sites ensuring prompt and reliable service.</w:t>
      </w:r>
    </w:p>
    <w:p>
      <w:pPr>
        <w:pStyle w:val="ListParagraph"/>
        <w:numPr>
          <w:ilvl w:val="0"/>
          <w:numId w:val="1"/>
        </w:numPr>
        <w:spacing w:after="60" w:line="300"/>
      </w:pPr>
      <w:r>
        <w:rPr>
          <w:rFonts w:ascii="Lexend" w:cs="Arial" w:eastAsia="Arial" w:hAnsi="Lexend"/>
          <w:color w:val="242730"/>
          <w:sz w:val="20"/>
          <w:szCs w:val="20"/>
        </w:rPr>
        <w:t xml:space="preserve">Maintain accurate inventory records and implement regular cycle counts to identify and resolve discrepancies.</w:t>
      </w:r>
    </w:p>
    <w:p>
      <w:pPr>
        <w:pStyle w:val="ListParagraph"/>
        <w:numPr>
          <w:ilvl w:val="0"/>
          <w:numId w:val="1"/>
        </w:numPr>
        <w:spacing w:after="60" w:line="300"/>
      </w:pPr>
      <w:r>
        <w:rPr>
          <w:rFonts w:ascii="Lexend" w:cs="Arial" w:eastAsia="Arial" w:hAnsi="Lexend"/>
          <w:color w:val="242730"/>
          <w:sz w:val="20"/>
          <w:szCs w:val="20"/>
        </w:rPr>
        <w:t xml:space="preserve">Collaborate with the Field Operations and Procurement teams to forecast needs and plan logistics accordingly.</w:t>
      </w:r>
    </w:p>
    <w:p>
      <w:pPr>
        <w:pStyle w:val="ListParagraph"/>
        <w:numPr>
          <w:ilvl w:val="0"/>
          <w:numId w:val="1"/>
        </w:numPr>
        <w:spacing w:after="60" w:line="300"/>
      </w:pPr>
      <w:r>
        <w:rPr>
          <w:rFonts w:ascii="Lexend" w:cs="Arial" w:eastAsia="Arial" w:hAnsi="Lexend"/>
          <w:color w:val="242730"/>
          <w:sz w:val="20"/>
          <w:szCs w:val="20"/>
        </w:rPr>
        <w:t xml:space="preserve">Uphold company policies regarding safety, security, and quality control within the warehouse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incoming and outgoing shipments and confirm that orders meet quality and completeness standards.</w:t>
      </w:r>
    </w:p>
    <w:p>
      <w:pPr>
        <w:pStyle w:val="ListParagraph"/>
        <w:numPr>
          <w:ilvl w:val="0"/>
          <w:numId w:val="1"/>
        </w:numPr>
        <w:spacing w:after="60" w:line="300"/>
      </w:pPr>
      <w:r>
        <w:rPr>
          <w:rFonts w:ascii="Lexend" w:cs="Arial" w:eastAsia="Arial" w:hAnsi="Lexend"/>
          <w:color w:val="242730"/>
          <w:sz w:val="20"/>
          <w:szCs w:val="20"/>
        </w:rPr>
        <w:t xml:space="preserve">Track and document inventory movements using company management systems.</w:t>
      </w:r>
    </w:p>
    <w:p>
      <w:pPr>
        <w:pStyle w:val="ListParagraph"/>
        <w:numPr>
          <w:ilvl w:val="0"/>
          <w:numId w:val="1"/>
        </w:numPr>
        <w:spacing w:after="60" w:line="300"/>
      </w:pPr>
      <w:r>
        <w:rPr>
          <w:rFonts w:ascii="Lexend" w:cs="Arial" w:eastAsia="Arial" w:hAnsi="Lexend"/>
          <w:color w:val="242730"/>
          <w:sz w:val="20"/>
          <w:szCs w:val="20"/>
        </w:rPr>
        <w:t xml:space="preserve">Liaise with contractors and field personnel to confirm timely tool delivery and resolve any operational issues.</w:t>
      </w:r>
    </w:p>
    <w:p>
      <w:pPr>
        <w:pStyle w:val="ListParagraph"/>
        <w:numPr>
          <w:ilvl w:val="0"/>
          <w:numId w:val="1"/>
        </w:numPr>
        <w:spacing w:after="60" w:line="300"/>
      </w:pPr>
      <w:r>
        <w:rPr>
          <w:rFonts w:ascii="Lexend" w:cs="Arial" w:eastAsia="Arial" w:hAnsi="Lexend"/>
          <w:color w:val="242730"/>
          <w:sz w:val="20"/>
          <w:szCs w:val="20"/>
        </w:rPr>
        <w:t xml:space="preserve">Monitor equipment conditions and arrange for maintenance or replacement as necessary.</w:t>
      </w:r>
    </w:p>
    <w:p>
      <w:pPr>
        <w:pStyle w:val="ListParagraph"/>
        <w:numPr>
          <w:ilvl w:val="0"/>
          <w:numId w:val="1"/>
        </w:numPr>
        <w:spacing w:after="60" w:line="300"/>
      </w:pPr>
      <w:r>
        <w:rPr>
          <w:rFonts w:ascii="Lexend" w:cs="Arial" w:eastAsia="Arial" w:hAnsi="Lexend"/>
          <w:color w:val="242730"/>
          <w:sz w:val="20"/>
          <w:szCs w:val="20"/>
        </w:rPr>
        <w:t xml:space="preserve">Prepare and distribute daily reports on logistic performance and inventory status.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Achieve and maintain 98%+ accuracy in stock records.</w:t>
      </w:r>
    </w:p>
    <w:p>
      <w:pPr>
        <w:pStyle w:val="ListParagraph"/>
        <w:numPr>
          <w:ilvl w:val="0"/>
          <w:numId w:val="1"/>
        </w:numPr>
        <w:spacing w:after="60" w:line="300"/>
      </w:pPr>
      <w:r>
        <w:rPr>
          <w:rFonts w:ascii="Lexend" w:cs="Arial" w:eastAsia="Arial" w:hAnsi="Lexend"/>
          <w:color w:val="242730"/>
          <w:sz w:val="20"/>
          <w:szCs w:val="20"/>
        </w:rPr>
        <w:t xml:space="preserve">Order Fulfillment Rate: Ensure 99% of orders are dispatched on time.</w:t>
      </w:r>
    </w:p>
    <w:p>
      <w:pPr>
        <w:pStyle w:val="ListParagraph"/>
        <w:numPr>
          <w:ilvl w:val="0"/>
          <w:numId w:val="1"/>
        </w:numPr>
        <w:spacing w:after="60" w:line="300"/>
      </w:pPr>
      <w:r>
        <w:rPr>
          <w:rFonts w:ascii="Lexend" w:cs="Arial" w:eastAsia="Arial" w:hAnsi="Lexend"/>
          <w:color w:val="242730"/>
          <w:sz w:val="20"/>
          <w:szCs w:val="20"/>
        </w:rPr>
        <w:t xml:space="preserve">Delivery Efficiency: Maintain an on-time delivery rate of 95% or higher.</w:t>
      </w:r>
    </w:p>
    <w:p>
      <w:pPr>
        <w:pStyle w:val="ListParagraph"/>
        <w:numPr>
          <w:ilvl w:val="0"/>
          <w:numId w:val="1"/>
        </w:numPr>
        <w:spacing w:after="60" w:line="300"/>
      </w:pPr>
      <w:r>
        <w:rPr>
          <w:rFonts w:ascii="Lexend" w:cs="Arial" w:eastAsia="Arial" w:hAnsi="Lexend"/>
          <w:color w:val="242730"/>
          <w:sz w:val="20"/>
          <w:szCs w:val="20"/>
        </w:rPr>
        <w:t xml:space="preserve">Warehouse Safety: Achieve zero workplace accidents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Logistics, Supply Chain Management,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warehouse management or logistics, preferably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organizational, problem-solving,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a general contracting or construction environment.</w:t>
      </w:r>
    </w:p>
    <w:p>
      <w:pPr>
        <w:pStyle w:val="ListParagraph"/>
        <w:numPr>
          <w:ilvl w:val="0"/>
          <w:numId w:val="1"/>
        </w:numPr>
        <w:spacing w:after="60" w:line="300"/>
      </w:pPr>
      <w:r>
        <w:rPr>
          <w:rFonts w:ascii="Lexend" w:cs="Arial" w:eastAsia="Arial" w:hAnsi="Lexend"/>
          <w:color w:val="242730"/>
          <w:sz w:val="20"/>
          <w:szCs w:val="20"/>
        </w:rPr>
        <w:t xml:space="preserve">Prior exposure to managing tool and equipment logistics in a fast-paced, high-volume warehouse.</w:t>
      </w:r>
    </w:p>
    <w:p>
      <w:pPr>
        <w:pStyle w:val="ListParagraph"/>
        <w:numPr>
          <w:ilvl w:val="0"/>
          <w:numId w:val="1"/>
        </w:numPr>
        <w:spacing w:after="60" w:line="300"/>
      </w:pPr>
      <w:r>
        <w:rPr>
          <w:rFonts w:ascii="Lexend" w:cs="Arial" w:eastAsia="Arial" w:hAnsi="Lexend"/>
          <w:color w:val="242730"/>
          <w:sz w:val="20"/>
          <w:szCs w:val="20"/>
        </w:rPr>
        <w:t xml:space="preserve">Familiarity with advanced warehouse management systems or ERP platforms.</w:t>
      </w:r>
    </w:p>
    <w:p>
      <w:pPr>
        <w:pStyle w:val="ListParagraph"/>
        <w:numPr>
          <w:ilvl w:val="0"/>
          <w:numId w:val="1"/>
        </w:numPr>
        <w:spacing w:after="60" w:line="300"/>
      </w:pPr>
      <w:r>
        <w:rPr>
          <w:rFonts w:ascii="Lexend" w:cs="Arial" w:eastAsia="Arial" w:hAnsi="Lexend"/>
          <w:color w:val="242730"/>
          <w:sz w:val="20"/>
          <w:szCs w:val="20"/>
        </w:rPr>
        <w:t xml:space="preserve">Demonstrated ability to lead and motivate a small team while ensuring operational efficiency.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weighing up to 50 pounds.</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during inventory checks.</w:t>
      </w:r>
    </w:p>
    <w:p>
      <w:pPr>
        <w:pStyle w:val="ListParagraph"/>
        <w:numPr>
          <w:ilvl w:val="0"/>
          <w:numId w:val="1"/>
        </w:numPr>
        <w:spacing w:after="60" w:line="300"/>
      </w:pPr>
      <w:r>
        <w:rPr>
          <w:rFonts w:ascii="Lexend" w:cs="Arial" w:eastAsia="Arial" w:hAnsi="Lexend"/>
          <w:color w:val="242730"/>
          <w:sz w:val="20"/>
          <w:szCs w:val="20"/>
        </w:rPr>
        <w:t xml:space="preserve">Work in an environment that may include exposure to varying temperatures and noise levels.</w:t>
      </w:r>
    </w:p>
    <w:p>
      <w:pPr>
        <w:pStyle w:val="ListParagraph"/>
        <w:numPr>
          <w:ilvl w:val="0"/>
          <w:numId w:val="1"/>
        </w:numPr>
        <w:spacing w:after="60" w:line="300"/>
      </w:pPr>
      <w:r>
        <w:rPr>
          <w:rFonts w:ascii="Lexend" w:cs="Arial" w:eastAsia="Arial" w:hAnsi="Lexend"/>
          <w:color w:val="242730"/>
          <w:sz w:val="20"/>
          <w:szCs w:val="20"/>
        </w:rPr>
        <w:t xml:space="preserve">Occasional use of pallet jacks and forklifts (certification preferred).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possibility of extended hours during peak periods or urgent project needs.</w:t>
      </w:r>
    </w:p>
    <w:p>
      <w:pPr>
        <w:pStyle w:val="ListParagraph"/>
        <w:numPr>
          <w:ilvl w:val="0"/>
          <w:numId w:val="1"/>
        </w:numPr>
        <w:spacing w:after="60" w:line="300"/>
      </w:pPr>
      <w:r>
        <w:rPr>
          <w:rFonts w:ascii="Lexend" w:cs="Arial" w:eastAsia="Arial" w:hAnsi="Lexend"/>
          <w:color w:val="242730"/>
          <w:sz w:val="20"/>
          <w:szCs w:val="20"/>
        </w:rPr>
        <w:t xml:space="preserve">Minimal travel required to local job sites when necessary.</w:t>
      </w:r>
    </w:p>
    <w:p>
      <w:pPr>
        <w:pStyle w:val="ListParagraph"/>
        <w:numPr>
          <w:ilvl w:val="0"/>
          <w:numId w:val="1"/>
        </w:numPr>
        <w:spacing w:after="60" w:line="300"/>
      </w:pPr>
      <w:r>
        <w:rPr>
          <w:rFonts w:ascii="Lexend" w:cs="Arial" w:eastAsia="Arial" w:hAnsi="Lexend"/>
          <w:color w:val="242730"/>
          <w:sz w:val="20"/>
          <w:szCs w:val="20"/>
        </w:rPr>
        <w:t xml:space="preserve">On-call duties may be required to address urgent logistical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$60,000 - $80,000 per year (dependent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Performance-related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committed to excellence and innovation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team thrives on collaboration, continuous improvement, and a strong sense of accountability in delivering exceptional customer service.</w:t>
      </w:r>
    </w:p>
    <w:p>
      <w:pPr>
        <w:pStyle w:val="ListParagraph"/>
        <w:numPr>
          <w:ilvl w:val="0"/>
          <w:numId w:val="1"/>
        </w:numPr>
        <w:spacing w:after="60" w:line="300"/>
      </w:pPr>
      <w:r>
        <w:rPr>
          <w:rFonts w:ascii="Lexend" w:cs="Arial" w:eastAsia="Arial" w:hAnsi="Lexend"/>
          <w:color w:val="242730"/>
          <w:sz w:val="20"/>
          <w:szCs w:val="20"/>
        </w:rPr>
        <w:t xml:space="preserve">We foster a supportive and inclusive environment where every employee has the opportunity to grow professionally and be recognized for their efforts.</w:t>
      </w:r>
    </w:p>
    <w:p>
      <w:pPr>
        <w:pStyle w:val="ListParagraph"/>
        <w:numPr>
          <w:ilvl w:val="0"/>
          <w:numId w:val="1"/>
        </w:numPr>
        <w:spacing w:after="60" w:line="300"/>
      </w:pPr>
      <w:r>
        <w:rPr>
          <w:rFonts w:ascii="Lexend" w:cs="Arial" w:eastAsia="Arial" w:hAnsi="Lexend"/>
          <w:color w:val="242730"/>
          <w:sz w:val="20"/>
          <w:szCs w:val="20"/>
        </w:rPr>
        <w:t xml:space="preserve">Join us to be a part of a company that values integrity, teamwork, and a passion for superior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Warehouse Manager job description</dc:title>
  <dc:creator>HireBus</dc:creator>
  <dc:description>HireBus Role Blueprint: Warehouse Manager job description template for General Contractor.</dc:description>
  <cp:lastModifiedBy>Un-named</cp:lastModifiedBy>
  <cp:revision>1</cp:revision>
  <dcterms:created xsi:type="dcterms:W3CDTF">2026-10-23T01:45:03.964Z</dcterms:created>
  <dcterms:modified xsi:type="dcterms:W3CDTF">2026-10-23T01:45:03.964Z</dcterms:modified>
</cp:coreProperties>
</file>

<file path=docProps/custom.xml><?xml version="1.0" encoding="utf-8"?>
<Properties xmlns="http://schemas.openxmlformats.org/officeDocument/2006/custom-properties" xmlns:vt="http://schemas.openxmlformats.org/officeDocument/2006/docPropsVTypes"/>
</file>