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Commercial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clients in the commercial general contracting segment. Ensure timely updates and communication between field teams and clients. Enhance customer satisfaction by efficiently scheduling site visits and addressing project inquiries. Contribute to the smooth operation of commercial projects through proactive customer service.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Update clients on project status and schedule site visits with efficiency and accuracy.</w:t>
      </w:r>
    </w:p>
    <w:p>
      <w:pPr>
        <w:pStyle w:val="ListParagraph"/>
        <w:numPr>
          <w:ilvl w:val="0"/>
          <w:numId w:val="1"/>
        </w:numPr>
        <w:spacing w:after="60" w:line="300"/>
      </w:pPr>
      <w:r>
        <w:rPr>
          <w:rFonts w:ascii="Lexend" w:cs="Arial" w:eastAsia="Arial" w:hAnsi="Lexend"/>
          <w:color w:val="242730"/>
          <w:sz w:val="20"/>
          <w:szCs w:val="20"/>
        </w:rPr>
        <w:t xml:space="preserve">Address commercial project inquiries, providing clear guidance and support.</w:t>
      </w:r>
    </w:p>
    <w:p>
      <w:pPr>
        <w:pStyle w:val="ListParagraph"/>
        <w:numPr>
          <w:ilvl w:val="0"/>
          <w:numId w:val="1"/>
        </w:numPr>
        <w:spacing w:after="60" w:line="300"/>
      </w:pPr>
      <w:r>
        <w:rPr>
          <w:rFonts w:ascii="Lexend" w:cs="Arial" w:eastAsia="Arial" w:hAnsi="Lexend"/>
          <w:color w:val="242730"/>
          <w:sz w:val="20"/>
          <w:szCs w:val="20"/>
        </w:rPr>
        <w:t xml:space="preserve">Collaborate with project managers and contractors to relay customer feedback and project requirements.</w:t>
      </w:r>
    </w:p>
    <w:p>
      <w:pPr>
        <w:pStyle w:val="ListParagraph"/>
        <w:numPr>
          <w:ilvl w:val="0"/>
          <w:numId w:val="1"/>
        </w:numPr>
        <w:spacing w:after="60" w:line="300"/>
      </w:pPr>
      <w:r>
        <w:rPr>
          <w:rFonts w:ascii="Lexend" w:cs="Arial" w:eastAsia="Arial" w:hAnsi="Lexend"/>
          <w:color w:val="242730"/>
          <w:sz w:val="20"/>
          <w:szCs w:val="20"/>
        </w:rPr>
        <w:t xml:space="preserve">Maintain detailed records of interactions and scheduled appointments to support operational continuity.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Respond to incoming calls and emails from commercial clients, ensuring prompt and professional communication.</w:t>
      </w:r>
    </w:p>
    <w:p>
      <w:pPr>
        <w:pStyle w:val="ListParagraph"/>
        <w:numPr>
          <w:ilvl w:val="0"/>
          <w:numId w:val="1"/>
        </w:numPr>
        <w:spacing w:after="60" w:line="300"/>
      </w:pPr>
      <w:r>
        <w:rPr>
          <w:rFonts w:ascii="Lexend" w:cs="Arial" w:eastAsia="Arial" w:hAnsi="Lexend"/>
          <w:color w:val="242730"/>
          <w:sz w:val="20"/>
          <w:szCs w:val="20"/>
        </w:rPr>
        <w:t xml:space="preserve">Schedule and confirm site visits in coordination with project managers and field teams.</w:t>
      </w:r>
    </w:p>
    <w:p>
      <w:pPr>
        <w:pStyle w:val="ListParagraph"/>
        <w:numPr>
          <w:ilvl w:val="0"/>
          <w:numId w:val="1"/>
        </w:numPr>
        <w:spacing w:after="60" w:line="300"/>
      </w:pPr>
      <w:r>
        <w:rPr>
          <w:rFonts w:ascii="Lexend" w:cs="Arial" w:eastAsia="Arial" w:hAnsi="Lexend"/>
          <w:color w:val="242730"/>
          <w:sz w:val="20"/>
          <w:szCs w:val="20"/>
        </w:rPr>
        <w:t xml:space="preserve">Document and track customer inquiries and project updates using company CRM systems.</w:t>
      </w:r>
    </w:p>
    <w:p>
      <w:pPr>
        <w:pStyle w:val="ListParagraph"/>
        <w:numPr>
          <w:ilvl w:val="0"/>
          <w:numId w:val="1"/>
        </w:numPr>
        <w:spacing w:after="60" w:line="300"/>
      </w:pPr>
      <w:r>
        <w:rPr>
          <w:rFonts w:ascii="Lexend" w:cs="Arial" w:eastAsia="Arial" w:hAnsi="Lexend"/>
          <w:color w:val="242730"/>
          <w:sz w:val="20"/>
          <w:szCs w:val="20"/>
        </w:rPr>
        <w:t xml:space="preserve">Liaise with internal teams to resolve client issues and ensure projects remain on track.</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On-time Scheduling Rate: 95% adherence to scheduled site visits.</w:t>
      </w:r>
    </w:p>
    <w:p>
      <w:pPr>
        <w:pStyle w:val="ListParagraph"/>
        <w:numPr>
          <w:ilvl w:val="0"/>
          <w:numId w:val="1"/>
        </w:numPr>
        <w:spacing w:after="60" w:line="300"/>
      </w:pPr>
      <w:r>
        <w:rPr>
          <w:rFonts w:ascii="Lexend" w:cs="Arial" w:eastAsia="Arial" w:hAnsi="Lexend"/>
          <w:color w:val="242730"/>
          <w:sz w:val="20"/>
          <w:szCs w:val="20"/>
        </w:rPr>
        <w:t xml:space="preserve">Response Time to Inquiries: &lt;5 minutes on average.</w:t>
      </w:r>
    </w:p>
    <w:p>
      <w:pPr>
        <w:pStyle w:val="ListParagraph"/>
        <w:numPr>
          <w:ilvl w:val="0"/>
          <w:numId w:val="1"/>
        </w:numPr>
        <w:spacing w:after="60" w:line="300"/>
      </w:pPr>
      <w:r>
        <w:rPr>
          <w:rFonts w:ascii="Lexend" w:cs="Arial" w:eastAsia="Arial" w:hAnsi="Lexend"/>
          <w:color w:val="242730"/>
          <w:sz w:val="20"/>
          <w:szCs w:val="20"/>
        </w:rPr>
        <w:t xml:space="preserve">Accuracy in Communication and Documentation: 99% error-free records.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required; some college coursework preferred.</w:t>
      </w:r>
    </w:p>
    <w:p>
      <w:pPr>
        <w:pStyle w:val="ListParagraph"/>
        <w:numPr>
          <w:ilvl w:val="0"/>
          <w:numId w:val="1"/>
        </w:numPr>
        <w:spacing w:after="60" w:line="300"/>
      </w:pPr>
      <w:r>
        <w:rPr>
          <w:rFonts w:ascii="Lexend" w:cs="Arial" w:eastAsia="Arial" w:hAnsi="Lexend"/>
          <w:color w:val="242730"/>
          <w:sz w:val="20"/>
          <w:szCs w:val="20"/>
        </w:rPr>
        <w:t xml:space="preserve">Minimum of 2 years of customer service experience, preferably in a related industry.</w:t>
      </w:r>
    </w:p>
    <w:p>
      <w:pPr>
        <w:pStyle w:val="ListParagraph"/>
        <w:numPr>
          <w:ilvl w:val="0"/>
          <w:numId w:val="1"/>
        </w:numPr>
        <w:spacing w:after="60" w:line="300"/>
      </w:pPr>
      <w:r>
        <w:rPr>
          <w:rFonts w:ascii="Lexend" w:cs="Arial" w:eastAsia="Arial" w:hAnsi="Lexend"/>
          <w:color w:val="242730"/>
          <w:sz w:val="20"/>
          <w:szCs w:val="20"/>
        </w:rPr>
        <w:t xml:space="preserve">Excellent communication, interpersonal, and problem-solving skills.</w:t>
      </w:r>
    </w:p>
    <w:p>
      <w:pPr>
        <w:pStyle w:val="ListParagraph"/>
        <w:numPr>
          <w:ilvl w:val="0"/>
          <w:numId w:val="1"/>
        </w:numPr>
        <w:spacing w:after="60" w:line="300"/>
      </w:pPr>
      <w:r>
        <w:rPr>
          <w:rFonts w:ascii="Lexend" w:cs="Arial" w:eastAsia="Arial" w:hAnsi="Lexend"/>
          <w:color w:val="242730"/>
          <w:sz w:val="20"/>
          <w:szCs w:val="20"/>
        </w:rPr>
        <w:t xml:space="preserve">Proficiency with CRM software and Microsoft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construction industry, particularly in commercial contracting.</w:t>
      </w:r>
    </w:p>
    <w:p>
      <w:pPr>
        <w:pStyle w:val="ListParagraph"/>
        <w:numPr>
          <w:ilvl w:val="0"/>
          <w:numId w:val="1"/>
        </w:numPr>
        <w:spacing w:after="60" w:line="300"/>
      </w:pPr>
      <w:r>
        <w:rPr>
          <w:rFonts w:ascii="Lexend" w:cs="Arial" w:eastAsia="Arial" w:hAnsi="Lexend"/>
          <w:color w:val="242730"/>
          <w:sz w:val="20"/>
          <w:szCs w:val="20"/>
        </w:rPr>
        <w:t xml:space="preserve">Previous work as a customer service representative in a high-paced environment.</w:t>
      </w:r>
    </w:p>
    <w:p>
      <w:pPr>
        <w:pStyle w:val="ListParagraph"/>
        <w:numPr>
          <w:ilvl w:val="0"/>
          <w:numId w:val="1"/>
        </w:numPr>
        <w:spacing w:after="60" w:line="300"/>
      </w:pPr>
      <w:r>
        <w:rPr>
          <w:rFonts w:ascii="Lexend" w:cs="Arial" w:eastAsia="Arial" w:hAnsi="Lexend"/>
          <w:color w:val="242730"/>
          <w:sz w:val="20"/>
          <w:szCs w:val="20"/>
        </w:rPr>
        <w:t xml:space="preserve">Familiarity with project management or scheduling software.</w:t>
      </w:r>
    </w:p>
    <w:p>
      <w:pPr>
        <w:pStyle w:val="ListParagraph"/>
        <w:numPr>
          <w:ilvl w:val="0"/>
          <w:numId w:val="1"/>
        </w:numPr>
        <w:spacing w:after="60" w:line="300"/>
      </w:pPr>
      <w:r>
        <w:rPr>
          <w:rFonts w:ascii="Lexend" w:cs="Arial" w:eastAsia="Arial" w:hAnsi="Lexend"/>
          <w:color w:val="242730"/>
          <w:sz w:val="20"/>
          <w:szCs w:val="20"/>
        </w:rPr>
        <w:t xml:space="preserve">Demonstrated ability to manage multiple tasks and prioritize in a deadline-driven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an office setting with occasional visits to construction sites.</w:t>
      </w:r>
    </w:p>
    <w:p>
      <w:pPr>
        <w:pStyle w:val="ListParagraph"/>
        <w:numPr>
          <w:ilvl w:val="0"/>
          <w:numId w:val="1"/>
        </w:numPr>
        <w:spacing w:after="60" w:line="300"/>
      </w:pPr>
      <w:r>
        <w:rPr>
          <w:rFonts w:ascii="Lexend" w:cs="Arial" w:eastAsia="Arial" w:hAnsi="Lexend"/>
          <w:color w:val="242730"/>
          <w:sz w:val="20"/>
          <w:szCs w:val="20"/>
        </w:rPr>
        <w:t xml:space="preserve">Capability to lift up to 20 pounds of materials if needed.</w:t>
      </w:r>
    </w:p>
    <w:p>
      <w:pPr>
        <w:pStyle w:val="ListParagraph"/>
        <w:numPr>
          <w:ilvl w:val="0"/>
          <w:numId w:val="1"/>
        </w:numPr>
        <w:spacing w:after="60" w:line="300"/>
      </w:pPr>
      <w:r>
        <w:rPr>
          <w:rFonts w:ascii="Lexend" w:cs="Arial" w:eastAsia="Arial" w:hAnsi="Lexend"/>
          <w:color w:val="242730"/>
          <w:sz w:val="20"/>
          <w:szCs w:val="20"/>
        </w:rPr>
        <w:t xml:space="preserve">Extended periods of sitting or standing while operating computer and telephone systems.</w:t>
      </w:r>
    </w:p>
    <w:p>
      <w:pPr>
        <w:pStyle w:val="ListParagraph"/>
        <w:numPr>
          <w:ilvl w:val="0"/>
          <w:numId w:val="1"/>
        </w:numPr>
        <w:spacing w:after="60" w:line="300"/>
      </w:pPr>
      <w:r>
        <w:rPr>
          <w:rFonts w:ascii="Lexend" w:cs="Arial" w:eastAsia="Arial" w:hAnsi="Lexend"/>
          <w:color w:val="242730"/>
          <w:sz w:val="20"/>
          <w:szCs w:val="20"/>
        </w:rPr>
        <w:t xml:space="preserve">Occasional exposure to outdoor construction environments during site visits.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occasional required flexibility for site visits.</w:t>
      </w:r>
    </w:p>
    <w:p>
      <w:pPr>
        <w:pStyle w:val="ListParagraph"/>
        <w:numPr>
          <w:ilvl w:val="0"/>
          <w:numId w:val="1"/>
        </w:numPr>
        <w:spacing w:after="60" w:line="300"/>
      </w:pPr>
      <w:r>
        <w:rPr>
          <w:rFonts w:ascii="Lexend" w:cs="Arial" w:eastAsia="Arial" w:hAnsi="Lexend"/>
          <w:color w:val="242730"/>
          <w:sz w:val="20"/>
          <w:szCs w:val="20"/>
        </w:rPr>
        <w:t xml:space="preserve">Minimal travel required between office and project sites within the local area.</w:t>
      </w:r>
    </w:p>
    <w:p>
      <w:pPr>
        <w:pStyle w:val="ListParagraph"/>
        <w:numPr>
          <w:ilvl w:val="0"/>
          <w:numId w:val="1"/>
        </w:numPr>
        <w:spacing w:after="60" w:line="300"/>
      </w:pPr>
      <w:r>
        <w:rPr>
          <w:rFonts w:ascii="Lexend" w:cs="Arial" w:eastAsia="Arial" w:hAnsi="Lexend"/>
          <w:color w:val="242730"/>
          <w:sz w:val="20"/>
          <w:szCs w:val="20"/>
        </w:rPr>
        <w:t xml:space="preserve">On-call duties available during peak project times.</w:t>
      </w:r>
    </w:p>
    <w:p>
      <w:pPr>
        <w:pStyle w:val="ListParagraph"/>
        <w:numPr>
          <w:ilvl w:val="0"/>
          <w:numId w:val="1"/>
        </w:numPr>
        <w:spacing w:after="60" w:line="300"/>
      </w:pPr>
      <w:r>
        <w:rPr>
          <w:rFonts w:ascii="Lexend" w:cs="Arial" w:eastAsia="Arial" w:hAnsi="Lexend"/>
          <w:color w:val="242730"/>
          <w:sz w:val="20"/>
          <w:szCs w:val="20"/>
        </w:rPr>
        <w:t xml:space="preserve">Collaborative work environment with regular team meetings and project briefings.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$18 - $24 per hour,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 bonuses based on customer satisfaction and scheduling metrics.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and paid time off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committed to nurturing a growth-oriented environment where every team member is inspired to excel and build lasting relationships with our clients.</w:t>
      </w:r>
    </w:p>
    <w:p>
      <w:pPr>
        <w:pStyle w:val="ListParagraph"/>
        <w:numPr>
          <w:ilvl w:val="0"/>
          <w:numId w:val="1"/>
        </w:numPr>
        <w:spacing w:after="60" w:line="300"/>
      </w:pPr>
      <w:r>
        <w:rPr>
          <w:rFonts w:ascii="Lexend" w:cs="Arial" w:eastAsia="Arial" w:hAnsi="Lexend"/>
          <w:color w:val="242730"/>
          <w:sz w:val="20"/>
          <w:szCs w:val="20"/>
        </w:rPr>
        <w:t xml:space="preserve">Our culture promotes continuous learning, open communication, and collaborative problem-solving.</w:t>
      </w:r>
    </w:p>
    <w:p>
      <w:pPr>
        <w:pStyle w:val="ListParagraph"/>
        <w:numPr>
          <w:ilvl w:val="0"/>
          <w:numId w:val="1"/>
        </w:numPr>
        <w:spacing w:after="60" w:line="300"/>
      </w:pPr>
      <w:r>
        <w:rPr>
          <w:rFonts w:ascii="Lexend" w:cs="Arial" w:eastAsia="Arial" w:hAnsi="Lexend"/>
          <w:color w:val="242730"/>
          <w:sz w:val="20"/>
          <w:szCs w:val="20"/>
        </w:rPr>
        <w:t xml:space="preserve">We are passionate about delivering exceptional service and fostering long-term client partnerships.</w:t>
      </w:r>
    </w:p>
    <w:p>
      <w:pPr>
        <w:pStyle w:val="ListParagraph"/>
        <w:numPr>
          <w:ilvl w:val="0"/>
          <w:numId w:val="1"/>
        </w:numPr>
        <w:spacing w:after="60" w:line="300"/>
      </w:pPr>
      <w:r>
        <w:rPr>
          <w:rFonts w:ascii="Lexend" w:cs="Arial" w:eastAsia="Arial" w:hAnsi="Lexend"/>
          <w:color w:val="242730"/>
          <w:sz w:val="20"/>
          <w:szCs w:val="20"/>
        </w:rPr>
        <w:t xml:space="preserve">Join our vibrant team to grow professionally while making a direct impact on our community’s quality of service.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hirebus.com/job-descriptions/general-contractor-commercial/customer-service-representative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2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 Commercial Customer Service Representative job description</dc:title>
  <dc:creator>HireBus</dc:creator>
  <dc:description>HireBus Role Blueprint: Customer Service Representative job description template for General Contractor - Commercial.</dc:description>
  <cp:lastModifiedBy>Un-named</cp:lastModifiedBy>
  <cp:revision>1</cp:revision>
  <dcterms:created xsi:type="dcterms:W3CDTF">2026-10-23T04:51:20.787Z</dcterms:created>
  <dcterms:modified xsi:type="dcterms:W3CDTF">2026-10-23T04:51:20.787Z</dcterms:modified>
</cp:coreProperties>
</file>

<file path=docProps/custom.xml><?xml version="1.0" encoding="utf-8"?>
<Properties xmlns="http://schemas.openxmlformats.org/officeDocument/2006/custom-properties" xmlns:vt="http://schemas.openxmlformats.org/officeDocument/2006/docPropsVTypes"/>
</file>