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[Installation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Laborer / Helper in the Gutter Installation industry, you will play a crucial role in preparing job sites, supporting installers, and ensuring clean-up tasks are efficiently completed. Your efforts directly contribute to the smooth execution of installations and the overall satisfaction of our customers, helping the company maintain its reputation for quality and reliability.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Prepare job sites by unloading materials and setting up necessary equipment.</w:t>
      </w:r>
    </w:p>
    <w:p>
      <w:pPr>
        <w:pStyle w:val="ListParagraph"/>
        <w:numPr>
          <w:ilvl w:val="0"/>
          <w:numId w:val="1"/>
        </w:numPr>
        <w:spacing w:after="60" w:line="300"/>
      </w:pPr>
      <w:r>
        <w:rPr>
          <w:rFonts w:ascii="Lexend" w:cs="Arial" w:eastAsia="Arial" w:hAnsi="Lexend"/>
          <w:color w:val="242730"/>
          <w:sz w:val="20"/>
          <w:szCs w:val="20"/>
        </w:rPr>
        <w:t xml:space="preserve">Assist installers with the installation of gutters to ensure timely and accurate completion.</w:t>
      </w:r>
    </w:p>
    <w:p>
      <w:pPr>
        <w:pStyle w:val="ListParagraph"/>
        <w:numPr>
          <w:ilvl w:val="0"/>
          <w:numId w:val="1"/>
        </w:numPr>
        <w:spacing w:after="60" w:line="300"/>
      </w:pPr>
      <w:r>
        <w:rPr>
          <w:rFonts w:ascii="Lexend" w:cs="Arial" w:eastAsia="Arial" w:hAnsi="Lexend"/>
          <w:color w:val="242730"/>
          <w:sz w:val="20"/>
          <w:szCs w:val="20"/>
        </w:rPr>
        <w:t xml:space="preserve">Perform thorough site clean-up to maintain a safe and organized work environment.</w:t>
      </w:r>
    </w:p>
    <w:p>
      <w:pPr>
        <w:pStyle w:val="ListParagraph"/>
        <w:numPr>
          <w:ilvl w:val="0"/>
          <w:numId w:val="1"/>
        </w:numPr>
        <w:spacing w:after="60" w:line="300"/>
      </w:pPr>
      <w:r>
        <w:rPr>
          <w:rFonts w:ascii="Lexend" w:cs="Arial" w:eastAsia="Arial" w:hAnsi="Lexend"/>
          <w:color w:val="242730"/>
          <w:sz w:val="20"/>
          <w:szCs w:val="20"/>
        </w:rPr>
        <w:t xml:space="preserve">Use basic hand tools and power tools effectively to support installation tasks.</w:t>
      </w:r>
    </w:p>
    <w:p>
      <w:pPr>
        <w:pStyle w:val="ListParagraph"/>
        <w:numPr>
          <w:ilvl w:val="0"/>
          <w:numId w:val="1"/>
        </w:numPr>
        <w:spacing w:after="60" w:line="300"/>
      </w:pPr>
      <w:r>
        <w:rPr>
          <w:rFonts w:ascii="Lexend" w:cs="Arial" w:eastAsia="Arial" w:hAnsi="Lexend"/>
          <w:color w:val="242730"/>
          <w:sz w:val="20"/>
          <w:szCs w:val="20"/>
        </w:rPr>
        <w:t xml:space="preserve">Communicate effectively with team members to ensure a cohesive workflow.</w:t>
      </w:r>
    </w:p>
    <w:p>
      <w:pPr>
        <w:pStyle w:val="ListParagraph"/>
        <w:numPr>
          <w:ilvl w:val="0"/>
          <w:numId w:val="1"/>
        </w:numPr>
        <w:spacing w:after="60" w:line="300"/>
      </w:pPr>
      <w:r>
        <w:rPr>
          <w:rFonts w:ascii="Lexend" w:cs="Arial" w:eastAsia="Arial" w:hAnsi="Lexend"/>
          <w:color w:val="242730"/>
          <w:sz w:val="20"/>
          <w:szCs w:val="20"/>
        </w:rPr>
        <w:t xml:space="preserve">Adhere to safety protocols to minimize risks and ensure a safe working environment.</w:t>
      </w:r>
    </w:p>
    <w:p>
      <w:pPr>
        <w:pStyle w:val="ListParagraph"/>
        <w:numPr>
          <w:ilvl w:val="0"/>
          <w:numId w:val="1"/>
        </w:numPr>
        <w:spacing w:after="60" w:line="300"/>
      </w:pPr>
      <w:r>
        <w:rPr>
          <w:rFonts w:ascii="Lexend" w:cs="Arial" w:eastAsia="Arial" w:hAnsi="Lexend"/>
          <w:color w:val="242730"/>
          <w:sz w:val="20"/>
          <w:szCs w:val="20"/>
        </w:rPr>
        <w:t xml:space="preserve">Assist with inventory management by tracking materials used on job sites.</w:t>
      </w:r>
    </w:p>
    <w:p>
      <w:pPr>
        <w:pStyle w:val="ListParagraph"/>
        <w:numPr>
          <w:ilvl w:val="0"/>
          <w:numId w:val="1"/>
        </w:numPr>
        <w:spacing w:after="60" w:line="300"/>
      </w:pPr>
      <w:r>
        <w:rPr>
          <w:rFonts w:ascii="Lexend" w:cs="Arial" w:eastAsia="Arial" w:hAnsi="Lexend"/>
          <w:color w:val="242730"/>
          <w:sz w:val="20"/>
          <w:szCs w:val="20"/>
        </w:rPr>
        <w:t xml:space="preserve">Support quality control efforts by inspecting completed work for compliance with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Arrive at job sites punctually and prepare materials and tools for the day’s tasks.</w:t>
      </w:r>
    </w:p>
    <w:p>
      <w:pPr>
        <w:pStyle w:val="ListParagraph"/>
        <w:numPr>
          <w:ilvl w:val="0"/>
          <w:numId w:val="1"/>
        </w:numPr>
        <w:spacing w:after="60" w:line="300"/>
      </w:pPr>
      <w:r>
        <w:rPr>
          <w:rFonts w:ascii="Lexend" w:cs="Arial" w:eastAsia="Arial" w:hAnsi="Lexend"/>
          <w:color w:val="242730"/>
          <w:sz w:val="20"/>
          <w:szCs w:val="20"/>
        </w:rPr>
        <w:t xml:space="preserve">Assist in loading and unloading vehicles with necessary equipment and materials.</w:t>
      </w:r>
    </w:p>
    <w:p>
      <w:pPr>
        <w:pStyle w:val="ListParagraph"/>
        <w:numPr>
          <w:ilvl w:val="0"/>
          <w:numId w:val="1"/>
        </w:numPr>
        <w:spacing w:after="60" w:line="300"/>
      </w:pPr>
      <w:r>
        <w:rPr>
          <w:rFonts w:ascii="Lexend" w:cs="Arial" w:eastAsia="Arial" w:hAnsi="Lexend"/>
          <w:color w:val="242730"/>
          <w:sz w:val="20"/>
          <w:szCs w:val="20"/>
        </w:rPr>
        <w:t xml:space="preserve">Support the lead installer during installation processes, ensuring tools are readily available.</w:t>
      </w:r>
    </w:p>
    <w:p>
      <w:pPr>
        <w:pStyle w:val="ListParagraph"/>
        <w:numPr>
          <w:ilvl w:val="0"/>
          <w:numId w:val="1"/>
        </w:numPr>
        <w:spacing w:after="60" w:line="300"/>
      </w:pPr>
      <w:r>
        <w:rPr>
          <w:rFonts w:ascii="Lexend" w:cs="Arial" w:eastAsia="Arial" w:hAnsi="Lexend"/>
          <w:color w:val="242730"/>
          <w:sz w:val="20"/>
          <w:szCs w:val="20"/>
        </w:rPr>
        <w:t xml:space="preserve">Conduct end-of-day site clean-up and inventory checks.</w:t>
      </w:r>
    </w:p>
    <w:p>
      <w:pPr>
        <w:pStyle w:val="ListParagraph"/>
        <w:numPr>
          <w:ilvl w:val="0"/>
          <w:numId w:val="1"/>
        </w:numPr>
        <w:spacing w:after="60" w:line="300"/>
      </w:pPr>
      <w:r>
        <w:rPr>
          <w:rFonts w:ascii="Lexend" w:cs="Arial" w:eastAsia="Arial" w:hAnsi="Lexend"/>
          <w:color w:val="242730"/>
          <w:sz w:val="20"/>
          <w:szCs w:val="20"/>
        </w:rPr>
        <w:t xml:space="preserve">Maintain communication with the Installation Supervisor regarding job progress and any issues.</w:t>
      </w:r>
    </w:p>
    <w:p>
      <w:pPr>
        <w:pStyle w:val="ListParagraph"/>
        <w:numPr>
          <w:ilvl w:val="0"/>
          <w:numId w:val="1"/>
        </w:numPr>
        <w:spacing w:after="60" w:line="300"/>
      </w:pPr>
      <w:r>
        <w:rPr>
          <w:rFonts w:ascii="Lexend" w:cs="Arial" w:eastAsia="Arial" w:hAnsi="Lexend"/>
          <w:color w:val="242730"/>
          <w:sz w:val="20"/>
          <w:szCs w:val="20"/>
        </w:rPr>
        <w:t xml:space="preserve">Participate in daily briefings to align on tasks and safety measures.</w:t>
      </w:r>
    </w:p>
    <w:p>
      <w:pPr>
        <w:pStyle w:val="ListParagraph"/>
        <w:numPr>
          <w:ilvl w:val="0"/>
          <w:numId w:val="1"/>
        </w:numPr>
        <w:spacing w:after="60" w:line="300"/>
      </w:pPr>
      <w:r>
        <w:rPr>
          <w:rFonts w:ascii="Lexend" w:cs="Arial" w:eastAsia="Arial" w:hAnsi="Lexend"/>
          <w:color w:val="242730"/>
          <w:sz w:val="20"/>
          <w:szCs w:val="20"/>
        </w:rPr>
        <w:t xml:space="preserve">Document and report any discrepancies or issues encountered on site.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Site Preparation Efficiency: Complete site setup within 30 minutes.</w:t>
      </w:r>
    </w:p>
    <w:p>
      <w:pPr>
        <w:pStyle w:val="ListParagraph"/>
        <w:numPr>
          <w:ilvl w:val="0"/>
          <w:numId w:val="1"/>
        </w:numPr>
        <w:spacing w:after="60" w:line="300"/>
      </w:pPr>
      <w:r>
        <w:rPr>
          <w:rFonts w:ascii="Lexend" w:cs="Arial" w:eastAsia="Arial" w:hAnsi="Lexend"/>
          <w:color w:val="242730"/>
          <w:sz w:val="20"/>
          <w:szCs w:val="20"/>
        </w:rPr>
        <w:t xml:space="preserve">Installation Support Accuracy: Assist in achieving error-free installations ≥ 95% of the time.</w:t>
      </w:r>
    </w:p>
    <w:p>
      <w:pPr>
        <w:pStyle w:val="ListParagraph"/>
        <w:numPr>
          <w:ilvl w:val="0"/>
          <w:numId w:val="1"/>
        </w:numPr>
        <w:spacing w:after="60" w:line="300"/>
      </w:pPr>
      <w:r>
        <w:rPr>
          <w:rFonts w:ascii="Lexend" w:cs="Arial" w:eastAsia="Arial" w:hAnsi="Lexend"/>
          <w:color w:val="242730"/>
          <w:sz w:val="20"/>
          <w:szCs w:val="20"/>
        </w:rPr>
        <w:t xml:space="preserve">Clean-up Effectiveness: Ensure site cleanliness with a CSAT ≥ 4.7/5.0.</w:t>
      </w:r>
    </w:p>
    <w:p>
      <w:pPr>
        <w:pStyle w:val="ListParagraph"/>
        <w:numPr>
          <w:ilvl w:val="0"/>
          <w:numId w:val="1"/>
        </w:numPr>
        <w:spacing w:after="60" w:line="300"/>
      </w:pPr>
      <w:r>
        <w:rPr>
          <w:rFonts w:ascii="Lexend" w:cs="Arial" w:eastAsia="Arial" w:hAnsi="Lexend"/>
          <w:color w:val="242730"/>
          <w:sz w:val="20"/>
          <w:szCs w:val="20"/>
        </w:rPr>
        <w:t xml:space="preserve">Safety Compliance: Zero incidents due to non-compliance with safety protocols.</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30 days, 90% by 60 days,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Basic knowledge of hand tools and power tools.</w:t>
      </w:r>
    </w:p>
    <w:p>
      <w:pPr>
        <w:pStyle w:val="ListParagraph"/>
        <w:numPr>
          <w:ilvl w:val="0"/>
          <w:numId w:val="1"/>
        </w:numPr>
        <w:spacing w:after="60" w:line="300"/>
      </w:pPr>
      <w:r>
        <w:rPr>
          <w:rFonts w:ascii="Lexend" w:cs="Arial" w:eastAsia="Arial" w:hAnsi="Lexend"/>
          <w:color w:val="242730"/>
          <w:sz w:val="20"/>
          <w:szCs w:val="20"/>
        </w:rPr>
        <w:t xml:space="preserve">Ability to read and interpret basic installation instructions.</w:t>
      </w:r>
    </w:p>
    <w:p>
      <w:pPr>
        <w:pStyle w:val="ListParagraph"/>
        <w:numPr>
          <w:ilvl w:val="0"/>
          <w:numId w:val="1"/>
        </w:numPr>
        <w:spacing w:after="60" w:line="300"/>
      </w:pPr>
      <w:r>
        <w:rPr>
          <w:rFonts w:ascii="Lexend" w:cs="Arial" w:eastAsia="Arial" w:hAnsi="Lexend"/>
          <w:color w:val="242730"/>
          <w:sz w:val="20"/>
          <w:szCs w:val="20"/>
        </w:rPr>
        <w:t xml:space="preserve">Strong communication and teamwork skills.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w:t>
      </w:r>
    </w:p>
    <w:p>
      <w:pPr>
        <w:pStyle w:val="ListParagraph"/>
        <w:numPr>
          <w:ilvl w:val="0"/>
          <w:numId w:val="1"/>
        </w:numPr>
        <w:spacing w:after="60" w:line="300"/>
      </w:pPr>
      <w:r>
        <w:rPr>
          <w:rFonts w:ascii="Lexend" w:cs="Arial" w:eastAsia="Arial" w:hAnsi="Lexend"/>
          <w:color w:val="242730"/>
          <w:sz w:val="20"/>
          <w:szCs w:val="20"/>
        </w:rPr>
        <w:t xml:space="preserve">Ability to work outdoors in various weather conditions.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construction or a related field.</w:t>
      </w:r>
    </w:p>
    <w:p>
      <w:pPr>
        <w:pStyle w:val="ListParagraph"/>
        <w:numPr>
          <w:ilvl w:val="0"/>
          <w:numId w:val="1"/>
        </w:numPr>
        <w:spacing w:after="60" w:line="300"/>
      </w:pPr>
      <w:r>
        <w:rPr>
          <w:rFonts w:ascii="Lexend" w:cs="Arial" w:eastAsia="Arial" w:hAnsi="Lexend"/>
          <w:color w:val="242730"/>
          <w:sz w:val="20"/>
          <w:szCs w:val="20"/>
        </w:rPr>
        <w:t xml:space="preserve">Familiarity with gutter installation processes.</w:t>
      </w:r>
    </w:p>
    <w:p>
      <w:pPr>
        <w:pStyle w:val="ListParagraph"/>
        <w:numPr>
          <w:ilvl w:val="0"/>
          <w:numId w:val="1"/>
        </w:numPr>
        <w:spacing w:after="60" w:line="300"/>
      </w:pPr>
      <w:r>
        <w:rPr>
          <w:rFonts w:ascii="Lexend" w:cs="Arial" w:eastAsia="Arial" w:hAnsi="Lexend"/>
          <w:color w:val="242730"/>
          <w:sz w:val="20"/>
          <w:szCs w:val="20"/>
        </w:rPr>
        <w:t xml:space="preserve">Experience using ladders and working at heights.</w:t>
      </w:r>
    </w:p>
    <w:p>
      <w:pPr>
        <w:pStyle w:val="ListParagraph"/>
        <w:numPr>
          <w:ilvl w:val="0"/>
          <w:numId w:val="1"/>
        </w:numPr>
        <w:spacing w:after="60" w:line="300"/>
      </w:pPr>
      <w:r>
        <w:rPr>
          <w:rFonts w:ascii="Lexend" w:cs="Arial" w:eastAsia="Arial" w:hAnsi="Lexend"/>
          <w:color w:val="242730"/>
          <w:sz w:val="20"/>
          <w:szCs w:val="20"/>
        </w:rPr>
        <w:t xml:space="preserve">Basic knowledge of safety standards in construction.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on ladders.</w:t>
      </w:r>
    </w:p>
    <w:p>
      <w:pPr>
        <w:pStyle w:val="ListParagraph"/>
        <w:numPr>
          <w:ilvl w:val="0"/>
          <w:numId w:val="1"/>
        </w:numPr>
        <w:spacing w:after="60" w:line="300"/>
      </w:pPr>
      <w:r>
        <w:rPr>
          <w:rFonts w:ascii="Lexend" w:cs="Arial" w:eastAsia="Arial" w:hAnsi="Lexend"/>
          <w:color w:val="242730"/>
          <w:sz w:val="20"/>
          <w:szCs w:val="20"/>
        </w:rPr>
        <w:t xml:space="preserve">Ability to work in various weather conditions, including heat and cold.</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hours: Monday to Friday, 7:00 AM to 4:00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Work is primarily outdoors and can be physically demanding.</w:t>
      </w:r>
    </w:p>
    <w:p>
      <w:pPr>
        <w:pStyle w:val="ListParagraph"/>
        <w:numPr>
          <w:ilvl w:val="0"/>
          <w:numId w:val="1"/>
        </w:numPr>
        <w:spacing w:after="60" w:line="300"/>
      </w:pPr>
      <w:r>
        <w:rPr>
          <w:rFonts w:ascii="Lexend" w:cs="Arial" w:eastAsia="Arial" w:hAnsi="Lexend"/>
          <w:color w:val="242730"/>
          <w:sz w:val="20"/>
          <w:szCs w:val="20"/>
        </w:rPr>
        <w:t xml:space="preserve">No on-call or after-hours work typically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potential for performance-based bonuses.</w:t>
      </w:r>
    </w:p>
    <w:p>
      <w:pPr>
        <w:pStyle w:val="ListParagraph"/>
        <w:numPr>
          <w:ilvl w:val="0"/>
          <w:numId w:val="1"/>
        </w:numPr>
        <w:spacing w:after="60" w:line="300"/>
      </w:pPr>
      <w:r>
        <w:rPr>
          <w:rFonts w:ascii="Lexend" w:cs="Arial" w:eastAsia="Arial" w:hAnsi="Lexend"/>
          <w:color w:val="242730"/>
          <w:sz w:val="20"/>
          <w:szCs w:val="20"/>
        </w:rPr>
        <w:t xml:space="preserve">Payouts contingent on quality safeguards, such as maintaining high CSAT scores and low callbacks.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paid time off, and opportunities for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our commitment to craftsmanship, safety, and customer satisfaction. We value accountability and growth, providing a supportive environment where every team member can excel. Join us to be part of a team that takes pride in delivering exceptional service and quality installations.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Laborer / Helper job description</dc:title>
  <dc:creator>HireBus</dc:creator>
  <dc:description>HireBus Role Blueprint: Laborer / Helper job description template for Gutter Installation.</dc:description>
  <cp:lastModifiedBy>Un-named</cp:lastModifiedBy>
  <cp:revision>1</cp:revision>
  <dcterms:created xsi:type="dcterms:W3CDTF">2026-10-23T04:48:35.877Z</dcterms:created>
  <dcterms:modified xsi:type="dcterms:W3CDTF">2026-10-23T04:48:35.877Z</dcterms:modified>
</cp:coreProperties>
</file>

<file path=docProps/custom.xml><?xml version="1.0" encoding="utf-8"?>
<Properties xmlns="http://schemas.openxmlformats.org/officeDocument/2006/custom-properties" xmlns:vt="http://schemas.openxmlformats.org/officeDocument/2006/docPropsVTypes"/>
</file>