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Hardscaping - Customer Service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[Office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primary point of contact for prospective and existing hardscaping clients. Deliver prompt, professional customer service by handling client inquiries, scheduling appointments, and resolving service issues. Enhance customer satisfaction and contribute to the overall operational success of the company.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Answer incoming client calls in a courteous and professional manner.</w:t>
      </w:r>
    </w:p>
    <w:p>
      <w:pPr>
        <w:pStyle w:val="ListParagraph"/>
        <w:numPr>
          <w:ilvl w:val="0"/>
          <w:numId w:val="1"/>
        </w:numPr>
        <w:spacing w:after="60" w:line="300"/>
      </w:pPr>
      <w:r>
        <w:rPr>
          <w:rFonts w:ascii="Lexend" w:cs="Arial" w:eastAsia="Arial" w:hAnsi="Lexend"/>
          <w:color w:val="242730"/>
          <w:sz w:val="20"/>
          <w:szCs w:val="20"/>
        </w:rPr>
        <w:t xml:space="preserve">Schedule and coordinate hardscaping services with the appropriate field teams.</w:t>
      </w:r>
    </w:p>
    <w:p>
      <w:pPr>
        <w:pStyle w:val="ListParagraph"/>
        <w:numPr>
          <w:ilvl w:val="0"/>
          <w:numId w:val="1"/>
        </w:numPr>
        <w:spacing w:after="60" w:line="300"/>
      </w:pPr>
      <w:r>
        <w:rPr>
          <w:rFonts w:ascii="Lexend" w:cs="Arial" w:eastAsia="Arial" w:hAnsi="Lexend"/>
          <w:color w:val="242730"/>
          <w:sz w:val="20"/>
          <w:szCs w:val="20"/>
        </w:rPr>
        <w:t xml:space="preserve">Resolve customer issues promptly and escalate concerns when necessary.</w:t>
      </w:r>
    </w:p>
    <w:p>
      <w:pPr>
        <w:pStyle w:val="ListParagraph"/>
        <w:numPr>
          <w:ilvl w:val="0"/>
          <w:numId w:val="1"/>
        </w:numPr>
        <w:spacing w:after="60" w:line="300"/>
      </w:pPr>
      <w:r>
        <w:rPr>
          <w:rFonts w:ascii="Lexend" w:cs="Arial" w:eastAsia="Arial" w:hAnsi="Lexend"/>
          <w:color w:val="242730"/>
          <w:sz w:val="20"/>
          <w:szCs w:val="20"/>
        </w:rPr>
        <w:t xml:space="preserve">Maintain accurate and up-to-date customer records in internal systems.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Greet and manage incoming calls while ensuring prompt response times.</w:t>
      </w:r>
    </w:p>
    <w:p>
      <w:pPr>
        <w:pStyle w:val="ListParagraph"/>
        <w:numPr>
          <w:ilvl w:val="0"/>
          <w:numId w:val="1"/>
        </w:numPr>
        <w:spacing w:after="60" w:line="300"/>
      </w:pPr>
      <w:r>
        <w:rPr>
          <w:rFonts w:ascii="Lexend" w:cs="Arial" w:eastAsia="Arial" w:hAnsi="Lexend"/>
          <w:color w:val="242730"/>
          <w:sz w:val="20"/>
          <w:szCs w:val="20"/>
        </w:rPr>
        <w:t xml:space="preserve">Schedule and confirm hardscaping service appointments efficiently.</w:t>
      </w:r>
    </w:p>
    <w:p>
      <w:pPr>
        <w:pStyle w:val="ListParagraph"/>
        <w:numPr>
          <w:ilvl w:val="0"/>
          <w:numId w:val="1"/>
        </w:numPr>
        <w:spacing w:after="60" w:line="300"/>
      </w:pPr>
      <w:r>
        <w:rPr>
          <w:rFonts w:ascii="Lexend" w:cs="Arial" w:eastAsia="Arial" w:hAnsi="Lexend"/>
          <w:color w:val="242730"/>
          <w:sz w:val="20"/>
          <w:szCs w:val="20"/>
        </w:rPr>
        <w:t xml:space="preserve">Provide clients with clear information regarding service offerings and pricing.</w:t>
      </w:r>
    </w:p>
    <w:p>
      <w:pPr>
        <w:pStyle w:val="ListParagraph"/>
        <w:numPr>
          <w:ilvl w:val="0"/>
          <w:numId w:val="1"/>
        </w:numPr>
        <w:spacing w:after="60" w:line="300"/>
      </w:pPr>
      <w:r>
        <w:rPr>
          <w:rFonts w:ascii="Lexend" w:cs="Arial" w:eastAsia="Arial" w:hAnsi="Lexend"/>
          <w:color w:val="242730"/>
          <w:sz w:val="20"/>
          <w:szCs w:val="20"/>
        </w:rPr>
        <w:t xml:space="preserve">Follow-up with customers post-service to ensure satisfaction and gather feedback.</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Service Call Response Time: &lt;30 seconds per call.</w:t>
      </w:r>
    </w:p>
    <w:p>
      <w:pPr>
        <w:pStyle w:val="ListParagraph"/>
        <w:numPr>
          <w:ilvl w:val="0"/>
          <w:numId w:val="1"/>
        </w:numPr>
        <w:spacing w:after="60" w:line="300"/>
      </w:pPr>
      <w:r>
        <w:rPr>
          <w:rFonts w:ascii="Lexend" w:cs="Arial" w:eastAsia="Arial" w:hAnsi="Lexend"/>
          <w:color w:val="242730"/>
          <w:sz w:val="20"/>
          <w:szCs w:val="20"/>
        </w:rPr>
        <w:t xml:space="preserve">Appointment Scheduling Accuracy: &gt;98% accuracy in booking and confirmations.</w:t>
      </w:r>
    </w:p>
    <w:p>
      <w:pPr>
        <w:pStyle w:val="ListParagraph"/>
        <w:numPr>
          <w:ilvl w:val="0"/>
          <w:numId w:val="1"/>
        </w:numPr>
        <w:spacing w:after="60" w:line="300"/>
      </w:pPr>
      <w:r>
        <w:rPr>
          <w:rFonts w:ascii="Lexend" w:cs="Arial" w:eastAsia="Arial" w:hAnsi="Lexend"/>
          <w:color w:val="242730"/>
          <w:sz w:val="20"/>
          <w:szCs w:val="20"/>
        </w:rPr>
        <w:t xml:space="preserve">Resolution Rate: &gt;95% of customer issues resolved on first contact.</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required; Associate’s degree preferred.</w:t>
      </w:r>
    </w:p>
    <w:p>
      <w:pPr>
        <w:pStyle w:val="ListParagraph"/>
        <w:numPr>
          <w:ilvl w:val="0"/>
          <w:numId w:val="1"/>
        </w:numPr>
        <w:spacing w:after="60" w:line="300"/>
      </w:pPr>
      <w:r>
        <w:rPr>
          <w:rFonts w:ascii="Lexend" w:cs="Arial" w:eastAsia="Arial" w:hAnsi="Lexend"/>
          <w:color w:val="242730"/>
          <w:sz w:val="20"/>
          <w:szCs w:val="20"/>
        </w:rPr>
        <w:t xml:space="preserve">1-3 years of customer service experience in a service-focused environment.</w:t>
      </w:r>
    </w:p>
    <w:p>
      <w:pPr>
        <w:pStyle w:val="ListParagraph"/>
        <w:numPr>
          <w:ilvl w:val="0"/>
          <w:numId w:val="1"/>
        </w:numPr>
        <w:spacing w:after="60" w:line="300"/>
      </w:pPr>
      <w:r>
        <w:rPr>
          <w:rFonts w:ascii="Lexend" w:cs="Arial" w:eastAsia="Arial" w:hAnsi="Lexend"/>
          <w:color w:val="242730"/>
          <w:sz w:val="20"/>
          <w:szCs w:val="20"/>
        </w:rPr>
        <w:t xml:space="preserve">Excellent communication and problem-solving skills.</w:t>
      </w:r>
    </w:p>
    <w:p>
      <w:pPr>
        <w:pStyle w:val="ListParagraph"/>
        <w:numPr>
          <w:ilvl w:val="0"/>
          <w:numId w:val="1"/>
        </w:numPr>
        <w:spacing w:after="60" w:line="300"/>
      </w:pPr>
      <w:r>
        <w:rPr>
          <w:rFonts w:ascii="Lexend" w:cs="Arial" w:eastAsia="Arial" w:hAnsi="Lexend"/>
          <w:color w:val="242730"/>
          <w:sz w:val="20"/>
          <w:szCs w:val="20"/>
        </w:rPr>
        <w:t xml:space="preserve">Proficient in using phone systems, scheduling software, and standard computer applications.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the home services or hardscaping industry.</w:t>
      </w:r>
    </w:p>
    <w:p>
      <w:pPr>
        <w:pStyle w:val="ListParagraph"/>
        <w:numPr>
          <w:ilvl w:val="0"/>
          <w:numId w:val="1"/>
        </w:numPr>
        <w:spacing w:after="60" w:line="300"/>
      </w:pPr>
      <w:r>
        <w:rPr>
          <w:rFonts w:ascii="Lexend" w:cs="Arial" w:eastAsia="Arial" w:hAnsi="Lexend"/>
          <w:color w:val="242730"/>
          <w:sz w:val="20"/>
          <w:szCs w:val="20"/>
        </w:rPr>
        <w:t xml:space="preserve">Familiarity with CRM systems and service scheduling platforms in a similar role.</w:t>
      </w:r>
    </w:p>
    <w:p>
      <w:pPr>
        <w:pStyle w:val="ListParagraph"/>
        <w:numPr>
          <w:ilvl w:val="0"/>
          <w:numId w:val="1"/>
        </w:numPr>
        <w:spacing w:after="60" w:line="300"/>
      </w:pPr>
      <w:r>
        <w:rPr>
          <w:rFonts w:ascii="Lexend" w:cs="Arial" w:eastAsia="Arial" w:hAnsi="Lexend"/>
          <w:color w:val="242730"/>
          <w:sz w:val="20"/>
          <w:szCs w:val="20"/>
        </w:rPr>
        <w:t xml:space="preserve">Experience working in a fast-paced, customer-focused environment.</w:t>
      </w:r>
    </w:p>
    <w:p>
      <w:pPr>
        <w:pStyle w:val="ListParagraph"/>
        <w:numPr>
          <w:ilvl w:val="0"/>
          <w:numId w:val="1"/>
        </w:numPr>
        <w:spacing w:after="60" w:line="300"/>
      </w:pPr>
      <w:r>
        <w:rPr>
          <w:rFonts w:ascii="Lexend" w:cs="Arial" w:eastAsia="Arial" w:hAnsi="Lexend"/>
          <w:color w:val="242730"/>
          <w:sz w:val="20"/>
          <w:szCs w:val="20"/>
        </w:rPr>
        <w:t xml:space="preserve">Demonstrated ability to maintain professionalism under pressure.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for extended periods while engaged in calls and administrative tasks.</w:t>
      </w:r>
    </w:p>
    <w:p>
      <w:pPr>
        <w:pStyle w:val="ListParagraph"/>
        <w:numPr>
          <w:ilvl w:val="0"/>
          <w:numId w:val="1"/>
        </w:numPr>
        <w:spacing w:after="60" w:line="300"/>
      </w:pPr>
      <w:r>
        <w:rPr>
          <w:rFonts w:ascii="Lexend" w:cs="Arial" w:eastAsia="Arial" w:hAnsi="Lexend"/>
          <w:color w:val="242730"/>
          <w:sz w:val="20"/>
          <w:szCs w:val="20"/>
        </w:rPr>
        <w:t xml:space="preserve">Occasional walking to access files or equipment may be required.</w:t>
      </w:r>
    </w:p>
    <w:p>
      <w:pPr>
        <w:pStyle w:val="ListParagraph"/>
        <w:numPr>
          <w:ilvl w:val="0"/>
          <w:numId w:val="1"/>
        </w:numPr>
        <w:spacing w:after="60" w:line="300"/>
      </w:pPr>
      <w:r>
        <w:rPr>
          <w:rFonts w:ascii="Lexend" w:cs="Arial" w:eastAsia="Arial" w:hAnsi="Lexend"/>
          <w:color w:val="242730"/>
          <w:sz w:val="20"/>
          <w:szCs w:val="20"/>
        </w:rPr>
        <w:t xml:space="preserve">Minimal physical exertion as the role primarily involves desk-based work.</w:t>
      </w:r>
    </w:p>
    <w:p>
      <w:pPr>
        <w:pStyle w:val="ListParagraph"/>
        <w:numPr>
          <w:ilvl w:val="0"/>
          <w:numId w:val="1"/>
        </w:numPr>
        <w:spacing w:after="60" w:line="300"/>
      </w:pPr>
      <w:r>
        <w:rPr>
          <w:rFonts w:ascii="Lexend" w:cs="Arial" w:eastAsia="Arial" w:hAnsi="Lexend"/>
          <w:color w:val="242730"/>
          <w:sz w:val="20"/>
          <w:szCs w:val="20"/>
        </w:rPr>
        <w:t xml:space="preserve">Must be able to work in an office environment with standard temperature conditions.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hours, Monday through Friday, from 8:00 AM to 5:00 PM.</w:t>
      </w:r>
    </w:p>
    <w:p>
      <w:pPr>
        <w:pStyle w:val="ListParagraph"/>
        <w:numPr>
          <w:ilvl w:val="0"/>
          <w:numId w:val="1"/>
        </w:numPr>
        <w:spacing w:after="60" w:line="300"/>
      </w:pPr>
      <w:r>
        <w:rPr>
          <w:rFonts w:ascii="Lexend" w:cs="Arial" w:eastAsia="Arial" w:hAnsi="Lexend"/>
          <w:color w:val="242730"/>
          <w:sz w:val="20"/>
          <w:szCs w:val="20"/>
        </w:rPr>
        <w:t xml:space="preserve">Occasional overtime may be required during peak service periods.</w:t>
      </w:r>
    </w:p>
    <w:p>
      <w:pPr>
        <w:pStyle w:val="ListParagraph"/>
        <w:numPr>
          <w:ilvl w:val="0"/>
          <w:numId w:val="1"/>
        </w:numPr>
        <w:spacing w:after="60" w:line="300"/>
      </w:pPr>
      <w:r>
        <w:rPr>
          <w:rFonts w:ascii="Lexend" w:cs="Arial" w:eastAsia="Arial" w:hAnsi="Lexend"/>
          <w:color w:val="242730"/>
          <w:sz w:val="20"/>
          <w:szCs w:val="20"/>
        </w:rPr>
        <w:t xml:space="preserve">Infrequent on-call duties could be necessary to support high demand times.</w:t>
      </w:r>
    </w:p>
    <w:p>
      <w:pPr>
        <w:pStyle w:val="ListParagraph"/>
        <w:numPr>
          <w:ilvl w:val="0"/>
          <w:numId w:val="1"/>
        </w:numPr>
        <w:spacing w:after="60" w:line="300"/>
      </w:pPr>
      <w:r>
        <w:rPr>
          <w:rFonts w:ascii="Lexend" w:cs="Arial" w:eastAsia="Arial" w:hAnsi="Lexend"/>
          <w:color w:val="242730"/>
          <w:sz w:val="20"/>
          <w:szCs w:val="20"/>
        </w:rPr>
        <w:t xml:space="preserve">Work is performed in a collaborative and dynamic office setting.</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range: $15-$20 per hour,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 may be available.</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provided.</w:t>
      </w:r>
    </w:p>
    <w:p>
      <w:pPr>
        <w:pStyle w:val="ListParagraph"/>
        <w:numPr>
          <w:ilvl w:val="0"/>
          <w:numId w:val="1"/>
        </w:numPr>
        <w:spacing w:after="60" w:line="300"/>
      </w:pPr>
      <w:r>
        <w:rPr>
          <w:rFonts w:ascii="Lexend" w:cs="Arial" w:eastAsia="Arial" w:hAnsi="Lexend"/>
          <w:color w:val="242730"/>
          <w:sz w:val="20"/>
          <w:szCs w:val="20"/>
        </w:rPr>
        <w:t xml:space="preserve">401k plan with company matching options available.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an environment that values innovation, teamwork, and continuous growth.</w:t>
      </w:r>
    </w:p>
    <w:p>
      <w:pPr>
        <w:pStyle w:val="ListParagraph"/>
        <w:numPr>
          <w:ilvl w:val="0"/>
          <w:numId w:val="1"/>
        </w:numPr>
        <w:spacing w:after="60" w:line="300"/>
      </w:pPr>
      <w:r>
        <w:rPr>
          <w:rFonts w:ascii="Lexend" w:cs="Arial" w:eastAsia="Arial" w:hAnsi="Lexend"/>
          <w:color w:val="242730"/>
          <w:sz w:val="20"/>
          <w:szCs w:val="20"/>
        </w:rPr>
        <w:t xml:space="preserve">We are committed to creating a culture where every team member feels valued and empowered to achieve their potential.</w:t>
      </w:r>
    </w:p>
    <w:p>
      <w:pPr>
        <w:pStyle w:val="ListParagraph"/>
        <w:numPr>
          <w:ilvl w:val="0"/>
          <w:numId w:val="1"/>
        </w:numPr>
        <w:spacing w:after="60" w:line="300"/>
      </w:pPr>
      <w:r>
        <w:rPr>
          <w:rFonts w:ascii="Lexend" w:cs="Arial" w:eastAsia="Arial" w:hAnsi="Lexend"/>
          <w:color w:val="242730"/>
          <w:sz w:val="20"/>
          <w:szCs w:val="20"/>
        </w:rPr>
        <w:t xml:space="preserve">Our aim is to build lasting relationships with our clients by delivering exceptional service and support.</w:t>
      </w:r>
    </w:p>
    <w:p>
      <w:pPr>
        <w:pStyle w:val="ListParagraph"/>
        <w:numPr>
          <w:ilvl w:val="0"/>
          <w:numId w:val="1"/>
        </w:numPr>
        <w:spacing w:after="60" w:line="300"/>
      </w:pPr>
      <w:r>
        <w:rPr>
          <w:rFonts w:ascii="Lexend" w:cs="Arial" w:eastAsia="Arial" w:hAnsi="Lexend"/>
          <w:color w:val="242730"/>
          <w:sz w:val="20"/>
          <w:szCs w:val="20"/>
        </w:rPr>
        <w:t xml:space="preserve">We embrace diversity and encourage individuals who are passionate about customer service and home improvement to join our dynamic team.</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hirebus.com/job-descriptions/hardscaping/customer-service-representative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Hardscaping Customer Service Representative job description</dc:title>
  <dc:creator>HireBus</dc:creator>
  <dc:description>HireBus Role Blueprint: Customer Service Representative job description template for Hardscaping.</dc:description>
  <cp:lastModifiedBy>Un-named</cp:lastModifiedBy>
  <cp:revision>1</cp:revision>
  <dcterms:created xsi:type="dcterms:W3CDTF">2026-10-23T04:49:07.243Z</dcterms:created>
  <dcterms:modified xsi:type="dcterms:W3CDTF">2026-10-23T04:49:07.243Z</dcterms:modified>
</cp:coreProperties>
</file>

<file path=docProps/custom.xml><?xml version="1.0" encoding="utf-8"?>
<Properties xmlns="http://schemas.openxmlformats.org/officeDocument/2006/custom-properties" xmlns:vt="http://schemas.openxmlformats.org/officeDocument/2006/docPropsVTypes"/>
</file>