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Hardscaping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daily office operations and administrative functions within the hardscaping division. Manage billing, scheduling, and support tasks to enhance overall productivity and customer satisfaction. Serve as the central communication hub between field operations and administrative staff. Contribute to the efficient growth and success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and coordinate administrative tasks ensuring smooth daily office activities.</w:t>
      </w:r>
    </w:p>
    <w:p>
      <w:pPr>
        <w:pStyle w:val="ListParagraph"/>
        <w:numPr>
          <w:ilvl w:val="0"/>
          <w:numId w:val="1"/>
        </w:numPr>
        <w:spacing w:after="60" w:line="300"/>
      </w:pPr>
      <w:r>
        <w:rPr>
          <w:rFonts w:ascii="Lexend" w:cs="Arial" w:eastAsia="Arial" w:hAnsi="Lexend"/>
          <w:color w:val="242730"/>
          <w:sz w:val="20"/>
          <w:szCs w:val="20"/>
        </w:rPr>
        <w:t xml:space="preserve">Manage billing processes accurately and in a timely manner.</w:t>
      </w:r>
    </w:p>
    <w:p>
      <w:pPr>
        <w:pStyle w:val="ListParagraph"/>
        <w:numPr>
          <w:ilvl w:val="0"/>
          <w:numId w:val="1"/>
        </w:numPr>
        <w:spacing w:after="60" w:line="300"/>
      </w:pPr>
      <w:r>
        <w:rPr>
          <w:rFonts w:ascii="Lexend" w:cs="Arial" w:eastAsia="Arial" w:hAnsi="Lexend"/>
          <w:color w:val="242730"/>
          <w:sz w:val="20"/>
          <w:szCs w:val="20"/>
        </w:rPr>
        <w:t xml:space="preserve">Facilitate communication between hardscaping crews and office teams.</w:t>
      </w:r>
    </w:p>
    <w:p>
      <w:pPr>
        <w:pStyle w:val="ListParagraph"/>
        <w:numPr>
          <w:ilvl w:val="0"/>
          <w:numId w:val="1"/>
        </w:numPr>
        <w:spacing w:after="60" w:line="300"/>
      </w:pPr>
      <w:r>
        <w:rPr>
          <w:rFonts w:ascii="Lexend" w:cs="Arial" w:eastAsia="Arial" w:hAnsi="Lexend"/>
          <w:color w:val="242730"/>
          <w:sz w:val="20"/>
          <w:szCs w:val="20"/>
        </w:rPr>
        <w:t xml:space="preserve">Maintain records, files, and documentation for all projects and office functions.</w:t>
      </w:r>
    </w:p>
    <w:p>
      <w:pPr>
        <w:pStyle w:val="ListParagraph"/>
        <w:numPr>
          <w:ilvl w:val="0"/>
          <w:numId w:val="1"/>
        </w:numPr>
        <w:spacing w:after="60" w:line="300"/>
      </w:pPr>
      <w:r>
        <w:rPr>
          <w:rFonts w:ascii="Lexend" w:cs="Arial" w:eastAsia="Arial" w:hAnsi="Lexend"/>
          <w:color w:val="242730"/>
          <w:sz w:val="20"/>
          <w:szCs w:val="20"/>
        </w:rPr>
        <w:t xml:space="preserve">Support the scheduling of appointments and meetings for the hardscaping team.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and reconcile invoices and billing statements daily.</w:t>
      </w:r>
    </w:p>
    <w:p>
      <w:pPr>
        <w:pStyle w:val="ListParagraph"/>
        <w:numPr>
          <w:ilvl w:val="0"/>
          <w:numId w:val="1"/>
        </w:numPr>
        <w:spacing w:after="60" w:line="300"/>
      </w:pPr>
      <w:r>
        <w:rPr>
          <w:rFonts w:ascii="Lexend" w:cs="Arial" w:eastAsia="Arial" w:hAnsi="Lexend"/>
          <w:color w:val="242730"/>
          <w:sz w:val="20"/>
          <w:szCs w:val="20"/>
        </w:rPr>
        <w:t xml:space="preserve">Coordinate scheduling for hardscaping projects and internal meetings.</w:t>
      </w:r>
    </w:p>
    <w:p>
      <w:pPr>
        <w:pStyle w:val="ListParagraph"/>
        <w:numPr>
          <w:ilvl w:val="0"/>
          <w:numId w:val="1"/>
        </w:numPr>
        <w:spacing w:after="60" w:line="300"/>
      </w:pPr>
      <w:r>
        <w:rPr>
          <w:rFonts w:ascii="Lexend" w:cs="Arial" w:eastAsia="Arial" w:hAnsi="Lexend"/>
          <w:color w:val="242730"/>
          <w:sz w:val="20"/>
          <w:szCs w:val="20"/>
        </w:rPr>
        <w:t xml:space="preserve">Monitor office supply inventory and order replacements when necessary.</w:t>
      </w:r>
    </w:p>
    <w:p>
      <w:pPr>
        <w:pStyle w:val="ListParagraph"/>
        <w:numPr>
          <w:ilvl w:val="0"/>
          <w:numId w:val="1"/>
        </w:numPr>
        <w:spacing w:after="60" w:line="300"/>
      </w:pPr>
      <w:r>
        <w:rPr>
          <w:rFonts w:ascii="Lexend" w:cs="Arial" w:eastAsia="Arial" w:hAnsi="Lexend"/>
          <w:color w:val="242730"/>
          <w:sz w:val="20"/>
          <w:szCs w:val="20"/>
        </w:rPr>
        <w:t xml:space="preserve">Serve as a point of contact for customer inquiries and resolve issues promptly.</w:t>
      </w:r>
    </w:p>
    <w:p>
      <w:pPr>
        <w:pStyle w:val="ListParagraph"/>
        <w:numPr>
          <w:ilvl w:val="0"/>
          <w:numId w:val="1"/>
        </w:numPr>
        <w:spacing w:after="60" w:line="300"/>
      </w:pPr>
      <w:r>
        <w:rPr>
          <w:rFonts w:ascii="Lexend" w:cs="Arial" w:eastAsia="Arial" w:hAnsi="Lexend"/>
          <w:color w:val="242730"/>
          <w:sz w:val="20"/>
          <w:szCs w:val="20"/>
        </w:rPr>
        <w:t xml:space="preserve">Maintain and update customer and project databases with precise information.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Maintain a 98% accuracy rate in billing and invoicing.</w:t>
      </w:r>
    </w:p>
    <w:p>
      <w:pPr>
        <w:pStyle w:val="ListParagraph"/>
        <w:numPr>
          <w:ilvl w:val="0"/>
          <w:numId w:val="1"/>
        </w:numPr>
        <w:spacing w:after="60" w:line="300"/>
      </w:pPr>
      <w:r>
        <w:rPr>
          <w:rFonts w:ascii="Lexend" w:cs="Arial" w:eastAsia="Arial" w:hAnsi="Lexend"/>
          <w:color w:val="242730"/>
          <w:sz w:val="20"/>
          <w:szCs w:val="20"/>
        </w:rPr>
        <w:t xml:space="preserve">Invoice Processing Time: Achieve processing of invoices within 24 hours.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customer satisfaction score above 4.8 stars.</w:t>
      </w:r>
    </w:p>
    <w:p>
      <w:pPr>
        <w:pStyle w:val="ListParagraph"/>
        <w:numPr>
          <w:ilvl w:val="0"/>
          <w:numId w:val="1"/>
        </w:numPr>
        <w:spacing w:after="60" w:line="300"/>
      </w:pPr>
      <w:r>
        <w:rPr>
          <w:rFonts w:ascii="Lexend" w:cs="Arial" w:eastAsia="Arial" w:hAnsi="Lexend"/>
          <w:color w:val="242730"/>
          <w:sz w:val="20"/>
          <w:szCs w:val="20"/>
        </w:rPr>
        <w:t xml:space="preserve">Administrative Efficiency: Reduce office-related errors by 10%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Office Management, or related field.</w:t>
      </w:r>
    </w:p>
    <w:p>
      <w:pPr>
        <w:pStyle w:val="ListParagraph"/>
        <w:numPr>
          <w:ilvl w:val="0"/>
          <w:numId w:val="1"/>
        </w:numPr>
        <w:spacing w:after="60" w:line="300"/>
      </w:pPr>
      <w:r>
        <w:rPr>
          <w:rFonts w:ascii="Lexend" w:cs="Arial" w:eastAsia="Arial" w:hAnsi="Lexend"/>
          <w:color w:val="242730"/>
          <w:sz w:val="20"/>
          <w:szCs w:val="20"/>
        </w:rPr>
        <w:t xml:space="preserve">3+ years of experience in office management or administrative roles.</w:t>
      </w:r>
    </w:p>
    <w:p>
      <w:pPr>
        <w:pStyle w:val="ListParagraph"/>
        <w:numPr>
          <w:ilvl w:val="0"/>
          <w:numId w:val="1"/>
        </w:numPr>
        <w:spacing w:after="60" w:line="300"/>
      </w:pPr>
      <w:r>
        <w:rPr>
          <w:rFonts w:ascii="Lexend" w:cs="Arial" w:eastAsia="Arial" w:hAnsi="Lexend"/>
          <w:color w:val="242730"/>
          <w:sz w:val="20"/>
          <w:szCs w:val="20"/>
        </w:rPr>
        <w:t xml:space="preserve">Proficient in Microsoft Office Suite and office management software.</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skills.</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hardscaping industry.</w:t>
      </w:r>
    </w:p>
    <w:p>
      <w:pPr>
        <w:pStyle w:val="ListParagraph"/>
        <w:numPr>
          <w:ilvl w:val="0"/>
          <w:numId w:val="1"/>
        </w:numPr>
        <w:spacing w:after="60" w:line="300"/>
      </w:pPr>
      <w:r>
        <w:rPr>
          <w:rFonts w:ascii="Lexend" w:cs="Arial" w:eastAsia="Arial" w:hAnsi="Lexend"/>
          <w:color w:val="242730"/>
          <w:sz w:val="20"/>
          <w:szCs w:val="20"/>
        </w:rPr>
        <w:t xml:space="preserve">Familiarity with construction or outdoor landscaping projects.</w:t>
      </w:r>
    </w:p>
    <w:p>
      <w:pPr>
        <w:pStyle w:val="ListParagraph"/>
        <w:numPr>
          <w:ilvl w:val="0"/>
          <w:numId w:val="1"/>
        </w:numPr>
        <w:spacing w:after="60" w:line="300"/>
      </w:pPr>
      <w:r>
        <w:rPr>
          <w:rFonts w:ascii="Lexend" w:cs="Arial" w:eastAsia="Arial" w:hAnsi="Lexend"/>
          <w:color w:val="242730"/>
          <w:sz w:val="20"/>
          <w:szCs w:val="20"/>
        </w:rPr>
        <w:t xml:space="preserve">Experience with customer service and billing systems in a service-oriented environment.</w:t>
      </w:r>
    </w:p>
    <w:p>
      <w:pPr>
        <w:pStyle w:val="ListParagraph"/>
        <w:numPr>
          <w:ilvl w:val="0"/>
          <w:numId w:val="1"/>
        </w:numPr>
        <w:spacing w:after="60" w:line="300"/>
      </w:pPr>
      <w:r>
        <w:rPr>
          <w:rFonts w:ascii="Lexend" w:cs="Arial" w:eastAsia="Arial" w:hAnsi="Lexend"/>
          <w:color w:val="242730"/>
          <w:sz w:val="20"/>
          <w:szCs w:val="20"/>
        </w:rPr>
        <w:t xml:space="preserve">Background in coordinating field operations with administrative functions.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20 lbs occasionally.</w:t>
      </w:r>
    </w:p>
    <w:p>
      <w:pPr>
        <w:pStyle w:val="ListParagraph"/>
        <w:numPr>
          <w:ilvl w:val="0"/>
          <w:numId w:val="1"/>
        </w:numPr>
        <w:spacing w:after="60" w:line="300"/>
      </w:pPr>
      <w:r>
        <w:rPr>
          <w:rFonts w:ascii="Lexend" w:cs="Arial" w:eastAsia="Arial" w:hAnsi="Lexend"/>
          <w:color w:val="242730"/>
          <w:sz w:val="20"/>
          <w:szCs w:val="20"/>
        </w:rPr>
        <w:t xml:space="preserve">Prolonged periods of sitting at a desk and working on a computer.</w:t>
      </w:r>
    </w:p>
    <w:p>
      <w:pPr>
        <w:pStyle w:val="ListParagraph"/>
        <w:numPr>
          <w:ilvl w:val="0"/>
          <w:numId w:val="1"/>
        </w:numPr>
        <w:spacing w:after="60" w:line="300"/>
      </w:pPr>
      <w:r>
        <w:rPr>
          <w:rFonts w:ascii="Lexend" w:cs="Arial" w:eastAsia="Arial" w:hAnsi="Lexend"/>
          <w:color w:val="242730"/>
          <w:sz w:val="20"/>
          <w:szCs w:val="20"/>
        </w:rPr>
        <w:t xml:space="preserve">Light travel within the local area to attend meetings or coordinate with field teams.</w:t>
      </w:r>
    </w:p>
    <w:p>
      <w:pPr>
        <w:pStyle w:val="ListParagraph"/>
        <w:numPr>
          <w:ilvl w:val="0"/>
          <w:numId w:val="1"/>
        </w:numPr>
        <w:spacing w:after="60" w:line="300"/>
      </w:pPr>
      <w:r>
        <w:rPr>
          <w:rFonts w:ascii="Lexend" w:cs="Arial" w:eastAsia="Arial" w:hAnsi="Lexend"/>
          <w:color w:val="242730"/>
          <w:sz w:val="20"/>
          <w:szCs w:val="20"/>
        </w:rPr>
        <w:t xml:space="preserve">May require occasional standing or walking in office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Minimal travel required within local service areas.</w:t>
      </w:r>
    </w:p>
    <w:p>
      <w:pPr>
        <w:pStyle w:val="ListParagraph"/>
        <w:numPr>
          <w:ilvl w:val="0"/>
          <w:numId w:val="1"/>
        </w:numPr>
        <w:spacing w:after="60" w:line="300"/>
      </w:pPr>
      <w:r>
        <w:rPr>
          <w:rFonts w:ascii="Lexend" w:cs="Arial" w:eastAsia="Arial" w:hAnsi="Lexend"/>
          <w:color w:val="242730"/>
          <w:sz w:val="20"/>
          <w:szCs w:val="20"/>
        </w:rPr>
        <w:t xml:space="preserve">Standard office environment with occasional visits to outdoor project sites.</w:t>
      </w:r>
    </w:p>
    <w:p>
      <w:pPr>
        <w:pStyle w:val="ListParagraph"/>
        <w:numPr>
          <w:ilvl w:val="0"/>
          <w:numId w:val="1"/>
        </w:numPr>
        <w:spacing w:after="60" w:line="300"/>
      </w:pPr>
      <w:r>
        <w:rPr>
          <w:rFonts w:ascii="Lexend" w:cs="Arial" w:eastAsia="Arial" w:hAnsi="Lexend"/>
          <w:color w:val="242730"/>
          <w:sz w:val="20"/>
          <w:szCs w:val="20"/>
        </w:rPr>
        <w:t xml:space="preserve">Occasional overtime during peak project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per year.</w:t>
      </w:r>
    </w:p>
    <w:p>
      <w:pPr>
        <w:pStyle w:val="ListParagraph"/>
        <w:numPr>
          <w:ilvl w:val="0"/>
          <w:numId w:val="1"/>
        </w:numPr>
        <w:spacing w:after="60" w:line="300"/>
      </w:pPr>
      <w:r>
        <w:rPr>
          <w:rFonts w:ascii="Lexend" w:cs="Arial" w:eastAsia="Arial" w:hAnsi="Lexend"/>
          <w:color w:val="242730"/>
          <w:sz w:val="20"/>
          <w:szCs w:val="20"/>
        </w:rPr>
        <w:t xml:space="preserve">Performance bonuses based on meeting key operational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committed to excellence in hardscaping and home services.</w:t>
      </w:r>
    </w:p>
    <w:p>
      <w:pPr>
        <w:pStyle w:val="ListParagraph"/>
        <w:numPr>
          <w:ilvl w:val="0"/>
          <w:numId w:val="1"/>
        </w:numPr>
        <w:spacing w:after="60" w:line="300"/>
      </w:pPr>
      <w:r>
        <w:rPr>
          <w:rFonts w:ascii="Lexend" w:cs="Arial" w:eastAsia="Arial" w:hAnsi="Lexend"/>
          <w:color w:val="242730"/>
          <w:sz w:val="20"/>
          <w:szCs w:val="20"/>
        </w:rPr>
        <w:t xml:space="preserve">Our culture emphasizes teamwork, integrity, and continuous learning.</w:t>
      </w:r>
    </w:p>
    <w:p>
      <w:pPr>
        <w:pStyle w:val="ListParagraph"/>
        <w:numPr>
          <w:ilvl w:val="0"/>
          <w:numId w:val="1"/>
        </w:numPr>
        <w:spacing w:after="60" w:line="300"/>
      </w:pPr>
      <w:r>
        <w:rPr>
          <w:rFonts w:ascii="Lexend" w:cs="Arial" w:eastAsia="Arial" w:hAnsi="Lexend"/>
          <w:color w:val="242730"/>
          <w:sz w:val="20"/>
          <w:szCs w:val="20"/>
        </w:rPr>
        <w:t xml:space="preserve">We believe in empowering our staff to take initiative and drive innovation.</w:t>
      </w:r>
    </w:p>
    <w:p>
      <w:pPr>
        <w:pStyle w:val="ListParagraph"/>
        <w:numPr>
          <w:ilvl w:val="0"/>
          <w:numId w:val="1"/>
        </w:numPr>
        <w:spacing w:after="60" w:line="300"/>
      </w:pPr>
      <w:r>
        <w:rPr>
          <w:rFonts w:ascii="Lexend" w:cs="Arial" w:eastAsia="Arial" w:hAnsi="Lexend"/>
          <w:color w:val="242730"/>
          <w:sz w:val="20"/>
          <w:szCs w:val="20"/>
        </w:rPr>
        <w:t xml:space="preserve">Join a supportive community where your contributions directly impact our success and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hirebus.com/job-descriptions/hardscaping/office-manager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Hardscaping Office Manager job description</dc:title>
  <dc:creator>HireBus</dc:creator>
  <dc:description>HireBus Role Blueprint: Office Manager job description template for Hardscaping.</dc:description>
  <cp:lastModifiedBy>Un-named</cp:lastModifiedBy>
  <cp:revision>1</cp:revision>
  <dcterms:created xsi:type="dcterms:W3CDTF">2026-10-23T04:49:07.120Z</dcterms:created>
  <dcterms:modified xsi:type="dcterms:W3CDTF">2026-10-23T04:49:07.120Z</dcterms:modified>
</cp:coreProperties>
</file>

<file path=docProps/custom.xml><?xml version="1.0" encoding="utf-8"?>
<Properties xmlns="http://schemas.openxmlformats.org/officeDocument/2006/custom-properties" xmlns:vt="http://schemas.openxmlformats.org/officeDocument/2006/docPropsVTypes"/>
</file>