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Hardscaping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manage all operational aspects of hardscaping projects from scheduling crews to ensuring timely material delivery and streamlined workflows. Serve as the pivotal contact between site operations and administrative functions, ensuring excellence in project execution and customer satisfaction. Contribute to the strategic growth and operational efficiency of the company by implementing process improvements. Empower teams by providing clear direction and support, fostering a culture of accountability and continuous improvement.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and coordinate daily crew assignments ensuring efficient utilization of resources.</w:t>
      </w:r>
    </w:p>
    <w:p>
      <w:pPr>
        <w:pStyle w:val="ListParagraph"/>
        <w:numPr>
          <w:ilvl w:val="0"/>
          <w:numId w:val="1"/>
        </w:numPr>
        <w:spacing w:after="60" w:line="300"/>
      </w:pPr>
      <w:r>
        <w:rPr>
          <w:rFonts w:ascii="Lexend" w:cs="Arial" w:eastAsia="Arial" w:hAnsi="Lexend"/>
          <w:color w:val="242730"/>
          <w:sz w:val="20"/>
          <w:szCs w:val="20"/>
        </w:rPr>
        <w:t xml:space="preserve">Manage material procurement and inventory for hardscaping projects to prevent delays and reduce waste.</w:t>
      </w:r>
    </w:p>
    <w:p>
      <w:pPr>
        <w:pStyle w:val="ListParagraph"/>
        <w:numPr>
          <w:ilvl w:val="0"/>
          <w:numId w:val="1"/>
        </w:numPr>
        <w:spacing w:after="60" w:line="300"/>
      </w:pPr>
      <w:r>
        <w:rPr>
          <w:rFonts w:ascii="Lexend" w:cs="Arial" w:eastAsia="Arial" w:hAnsi="Lexend"/>
          <w:color w:val="242730"/>
          <w:sz w:val="20"/>
          <w:szCs w:val="20"/>
        </w:rPr>
        <w:t xml:space="preserve">Streamline operational tasks by developing and implementing standard operating procedures.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vendors to ensure quality and timely project delivery.</w:t>
      </w:r>
    </w:p>
    <w:p>
      <w:pPr>
        <w:pStyle w:val="ListParagraph"/>
        <w:numPr>
          <w:ilvl w:val="0"/>
          <w:numId w:val="1"/>
        </w:numPr>
        <w:spacing w:after="60" w:line="300"/>
      </w:pPr>
      <w:r>
        <w:rPr>
          <w:rFonts w:ascii="Lexend" w:cs="Arial" w:eastAsia="Arial" w:hAnsi="Lexend"/>
          <w:color w:val="242730"/>
          <w:sz w:val="20"/>
          <w:szCs w:val="20"/>
        </w:rPr>
        <w:t xml:space="preserve">Monitor job site performance and address any operational challenges promptly.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crew schedules and project timelines each morning.</w:t>
      </w:r>
    </w:p>
    <w:p>
      <w:pPr>
        <w:pStyle w:val="ListParagraph"/>
        <w:numPr>
          <w:ilvl w:val="0"/>
          <w:numId w:val="1"/>
        </w:numPr>
        <w:spacing w:after="60" w:line="300"/>
      </w:pPr>
      <w:r>
        <w:rPr>
          <w:rFonts w:ascii="Lexend" w:cs="Arial" w:eastAsia="Arial" w:hAnsi="Lexend"/>
          <w:color w:val="242730"/>
          <w:sz w:val="20"/>
          <w:szCs w:val="20"/>
        </w:rPr>
        <w:t xml:space="preserve">Inspect material inventory and coordinate with suppliers for timely deliveries.</w:t>
      </w:r>
    </w:p>
    <w:p>
      <w:pPr>
        <w:pStyle w:val="ListParagraph"/>
        <w:numPr>
          <w:ilvl w:val="0"/>
          <w:numId w:val="1"/>
        </w:numPr>
        <w:spacing w:after="60" w:line="300"/>
      </w:pPr>
      <w:r>
        <w:rPr>
          <w:rFonts w:ascii="Lexend" w:cs="Arial" w:eastAsia="Arial" w:hAnsi="Lexend"/>
          <w:color w:val="242730"/>
          <w:sz w:val="20"/>
          <w:szCs w:val="20"/>
        </w:rPr>
        <w:t xml:space="preserve">Communicate with on-site teams to resolve issues and optimize workflow efficiency.</w:t>
      </w:r>
    </w:p>
    <w:p>
      <w:pPr>
        <w:pStyle w:val="ListParagraph"/>
        <w:numPr>
          <w:ilvl w:val="0"/>
          <w:numId w:val="1"/>
        </w:numPr>
        <w:spacing w:after="60" w:line="300"/>
      </w:pPr>
      <w:r>
        <w:rPr>
          <w:rFonts w:ascii="Lexend" w:cs="Arial" w:eastAsia="Arial" w:hAnsi="Lexend"/>
          <w:color w:val="242730"/>
          <w:sz w:val="20"/>
          <w:szCs w:val="20"/>
        </w:rPr>
        <w:t xml:space="preserve">Maintain project documentation and update progress reports regularly.</w:t>
      </w:r>
    </w:p>
    <w:p>
      <w:pPr>
        <w:pStyle w:val="ListParagraph"/>
        <w:numPr>
          <w:ilvl w:val="0"/>
          <w:numId w:val="1"/>
        </w:numPr>
        <w:spacing w:after="60" w:line="300"/>
      </w:pPr>
      <w:r>
        <w:rPr>
          <w:rFonts w:ascii="Lexend" w:cs="Arial" w:eastAsia="Arial" w:hAnsi="Lexend"/>
          <w:color w:val="242730"/>
          <w:sz w:val="20"/>
          <w:szCs w:val="20"/>
        </w:rPr>
        <w:t xml:space="preserve">Engage with customers to provide updates and address any operational concerns.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schedule adherence: 95% on-time completion rate.</w:t>
      </w:r>
    </w:p>
    <w:p>
      <w:pPr>
        <w:pStyle w:val="ListParagraph"/>
        <w:numPr>
          <w:ilvl w:val="0"/>
          <w:numId w:val="1"/>
        </w:numPr>
        <w:spacing w:after="60" w:line="300"/>
      </w:pPr>
      <w:r>
        <w:rPr>
          <w:rFonts w:ascii="Lexend" w:cs="Arial" w:eastAsia="Arial" w:hAnsi="Lexend"/>
          <w:color w:val="242730"/>
          <w:sz w:val="20"/>
          <w:szCs w:val="20"/>
        </w:rPr>
        <w:t xml:space="preserve">Material waste reduction: Less than 5% loss per project.</w:t>
      </w:r>
    </w:p>
    <w:p>
      <w:pPr>
        <w:pStyle w:val="ListParagraph"/>
        <w:numPr>
          <w:ilvl w:val="0"/>
          <w:numId w:val="1"/>
        </w:numPr>
        <w:spacing w:after="60" w:line="300"/>
      </w:pPr>
      <w:r>
        <w:rPr>
          <w:rFonts w:ascii="Lexend" w:cs="Arial" w:eastAsia="Arial" w:hAnsi="Lexend"/>
          <w:color w:val="242730"/>
          <w:sz w:val="20"/>
          <w:szCs w:val="20"/>
        </w:rPr>
        <w:t xml:space="preserve">Crew productivity rate: Achieve a minimum efficiency target of 90%.</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score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operations management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Strong leadership, organizational, and communication skills with the ability to manage multiple projects concurrently.</w:t>
      </w:r>
    </w:p>
    <w:p>
      <w:pPr>
        <w:pStyle w:val="ListParagraph"/>
        <w:numPr>
          <w:ilvl w:val="0"/>
          <w:numId w:val="1"/>
        </w:numPr>
        <w:spacing w:after="60" w:line="300"/>
      </w:pPr>
      <w:r>
        <w:rPr>
          <w:rFonts w:ascii="Lexend" w:cs="Arial" w:eastAsia="Arial" w:hAnsi="Lexend"/>
          <w:color w:val="242730"/>
          <w:sz w:val="20"/>
          <w:szCs w:val="20"/>
        </w:rPr>
        <w:t xml:space="preserve">Proficiency in using project management and scheduling software.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role managing hardscaping or landscape construction projects.</w:t>
      </w:r>
    </w:p>
    <w:p>
      <w:pPr>
        <w:pStyle w:val="ListParagraph"/>
        <w:numPr>
          <w:ilvl w:val="0"/>
          <w:numId w:val="1"/>
        </w:numPr>
        <w:spacing w:after="60" w:line="300"/>
      </w:pPr>
      <w:r>
        <w:rPr>
          <w:rFonts w:ascii="Lexend" w:cs="Arial" w:eastAsia="Arial" w:hAnsi="Lexend"/>
          <w:color w:val="242730"/>
          <w:sz w:val="20"/>
          <w:szCs w:val="20"/>
        </w:rPr>
        <w:t xml:space="preserve">Demonstrated experience implementing process improvements in field operations.</w:t>
      </w:r>
    </w:p>
    <w:p>
      <w:pPr>
        <w:pStyle w:val="ListParagraph"/>
        <w:numPr>
          <w:ilvl w:val="0"/>
          <w:numId w:val="1"/>
        </w:numPr>
        <w:spacing w:after="60" w:line="300"/>
      </w:pPr>
      <w:r>
        <w:rPr>
          <w:rFonts w:ascii="Lexend" w:cs="Arial" w:eastAsia="Arial" w:hAnsi="Lexend"/>
          <w:color w:val="242730"/>
          <w:sz w:val="20"/>
          <w:szCs w:val="20"/>
        </w:rPr>
        <w:t xml:space="preserve">Familiarity with budgeting, cost control, and vendor management in a construction environment.</w:t>
      </w:r>
    </w:p>
    <w:p>
      <w:pPr>
        <w:pStyle w:val="ListParagraph"/>
        <w:numPr>
          <w:ilvl w:val="0"/>
          <w:numId w:val="1"/>
        </w:numPr>
        <w:spacing w:after="60" w:line="300"/>
      </w:pPr>
      <w:r>
        <w:rPr>
          <w:rFonts w:ascii="Lexend" w:cs="Arial" w:eastAsia="Arial" w:hAnsi="Lexend"/>
          <w:color w:val="242730"/>
          <w:sz w:val="20"/>
          <w:szCs w:val="20"/>
        </w:rPr>
        <w:t xml:space="preserve">Proven track record of improving operational efficiency and team performance.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40 lbs.</w:t>
      </w:r>
    </w:p>
    <w:p>
      <w:pPr>
        <w:pStyle w:val="ListParagraph"/>
        <w:numPr>
          <w:ilvl w:val="0"/>
          <w:numId w:val="1"/>
        </w:numPr>
        <w:spacing w:after="60" w:line="300"/>
      </w:pPr>
      <w:r>
        <w:rPr>
          <w:rFonts w:ascii="Lexend" w:cs="Arial" w:eastAsia="Arial" w:hAnsi="Lexend"/>
          <w:color w:val="242730"/>
          <w:sz w:val="20"/>
          <w:szCs w:val="20"/>
        </w:rPr>
        <w:t xml:space="preserve">Must be able to work in various weather conditions including outdoor environments.</w:t>
      </w:r>
    </w:p>
    <w:p>
      <w:pPr>
        <w:pStyle w:val="ListParagraph"/>
        <w:numPr>
          <w:ilvl w:val="0"/>
          <w:numId w:val="1"/>
        </w:numPr>
        <w:spacing w:after="60" w:line="300"/>
      </w:pPr>
      <w:r>
        <w:rPr>
          <w:rFonts w:ascii="Lexend" w:cs="Arial" w:eastAsia="Arial" w:hAnsi="Lexend"/>
          <w:color w:val="242730"/>
          <w:sz w:val="20"/>
          <w:szCs w:val="20"/>
        </w:rPr>
        <w:t xml:space="preserve">Regularly required to stand, walk, and bend during site inspections.</w:t>
      </w:r>
    </w:p>
    <w:p>
      <w:pPr>
        <w:pStyle w:val="ListParagraph"/>
        <w:numPr>
          <w:ilvl w:val="0"/>
          <w:numId w:val="1"/>
        </w:numPr>
        <w:spacing w:after="60" w:line="300"/>
      </w:pPr>
      <w:r>
        <w:rPr>
          <w:rFonts w:ascii="Lexend" w:cs="Arial" w:eastAsia="Arial" w:hAnsi="Lexend"/>
          <w:color w:val="242730"/>
          <w:sz w:val="20"/>
          <w:szCs w:val="20"/>
        </w:rPr>
        <w:t xml:space="preserve">May be required to travel between job sites on short notice.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Occasional evening and weekend work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Frequent travel between job sites within the designated region.</w:t>
      </w:r>
    </w:p>
    <w:p>
      <w:pPr>
        <w:pStyle w:val="ListParagraph"/>
        <w:numPr>
          <w:ilvl w:val="0"/>
          <w:numId w:val="1"/>
        </w:numPr>
        <w:spacing w:after="60" w:line="300"/>
      </w:pPr>
      <w:r>
        <w:rPr>
          <w:rFonts w:ascii="Lexend" w:cs="Arial" w:eastAsia="Arial" w:hAnsi="Lexend"/>
          <w:color w:val="242730"/>
          <w:sz w:val="20"/>
          <w:szCs w:val="20"/>
        </w:rPr>
        <w:t xml:space="preserve">On-call responsibilities during critical project phases.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$85,000 USD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are committed to fostering a growth-oriented and inclusive environment where every employee is empowered to reach their full potential while delivering exceptional service to our clients.</w:t>
      </w:r>
    </w:p>
    <w:p>
      <w:pPr>
        <w:pStyle w:val="ListParagraph"/>
        <w:numPr>
          <w:ilvl w:val="0"/>
          <w:numId w:val="1"/>
        </w:numPr>
        <w:spacing w:after="60" w:line="300"/>
      </w:pPr>
      <w:r>
        <w:rPr>
          <w:rFonts w:ascii="Lexend" w:cs="Arial" w:eastAsia="Arial" w:hAnsi="Lexend"/>
          <w:color w:val="242730"/>
          <w:sz w:val="20"/>
          <w:szCs w:val="20"/>
        </w:rPr>
        <w:t xml:space="preserve">We value innovation, collaboration, and continuous improvement as strengths that drive our company forward.</w:t>
      </w:r>
    </w:p>
    <w:p>
      <w:pPr>
        <w:pStyle w:val="ListParagraph"/>
        <w:numPr>
          <w:ilvl w:val="0"/>
          <w:numId w:val="1"/>
        </w:numPr>
        <w:spacing w:after="60" w:line="300"/>
      </w:pPr>
      <w:r>
        <w:rPr>
          <w:rFonts w:ascii="Lexend" w:cs="Arial" w:eastAsia="Arial" w:hAnsi="Lexend"/>
          <w:color w:val="242730"/>
          <w:sz w:val="20"/>
          <w:szCs w:val="20"/>
        </w:rPr>
        <w:t xml:space="preserve">Join our dynamic team and be a part of a company that truly invests in the success and development of its people.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hirebus.com/job-descriptions/hardscaping/operations-manager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Hardscaping Operations Manager job description</dc:title>
  <dc:creator>HireBus</dc:creator>
  <dc:description>HireBus Role Blueprint: Operations Manager job description template for Hardscaping.</dc:description>
  <cp:lastModifiedBy>Un-named</cp:lastModifiedBy>
  <cp:revision>1</cp:revision>
  <dcterms:created xsi:type="dcterms:W3CDTF">2026-10-23T04:47:45.231Z</dcterms:created>
  <dcterms:modified xsi:type="dcterms:W3CDTF">2026-10-23T04:47:45.231Z</dcterms:modified>
</cp:coreProperties>
</file>

<file path=docProps/custom.xml><?xml version="1.0" encoding="utf-8"?>
<Properties xmlns="http://schemas.openxmlformats.org/officeDocument/2006/custom-properties" xmlns:vt="http://schemas.openxmlformats.org/officeDocument/2006/docPropsVTypes"/>
</file>