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Inspection Scheduler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book and coordinate our commercial site visits. You match each project to an inspector, arrange access with property managers and tenants, send document requests before the visit, and keep clients posted. When you do it well, inspectors arrive with what they need and reports meet closing and lender deadlines.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site visits for property condition assessments and inspections based on deadlines, inspector skills and location.</w:t>
      </w:r>
    </w:p>
    <w:p>
      <w:pPr>
        <w:pStyle w:val="ListParagraph"/>
        <w:numPr>
          <w:ilvl w:val="0"/>
          <w:numId w:val="1"/>
        </w:numPr>
        <w:spacing w:after="60" w:line="300"/>
      </w:pPr>
      <w:r>
        <w:rPr>
          <w:rFonts w:ascii="Lexend" w:cs="Arial" w:eastAsia="Arial" w:hAnsi="Lexend"/>
          <w:color w:val="242730"/>
          <w:sz w:val="20"/>
          <w:szCs w:val="20"/>
        </w:rPr>
        <w:t xml:space="preserve">Arrange access with property managers, building engineers and tenants, including roofs, mechanical rooms and a sample of units.</w:t>
      </w:r>
    </w:p>
    <w:p>
      <w:pPr>
        <w:pStyle w:val="ListParagraph"/>
        <w:numPr>
          <w:ilvl w:val="0"/>
          <w:numId w:val="1"/>
        </w:numPr>
        <w:spacing w:after="60" w:line="300"/>
      </w:pPr>
      <w:r>
        <w:rPr>
          <w:rFonts w:ascii="Lexend" w:cs="Arial" w:eastAsia="Arial" w:hAnsi="Lexend"/>
          <w:color w:val="242730"/>
          <w:sz w:val="20"/>
          <w:szCs w:val="20"/>
        </w:rPr>
        <w:t xml:space="preserve">Send pre-site questionnaires and document requests, such as permits, prior reports and repair records, and track what comes back.</w:t>
      </w:r>
    </w:p>
    <w:p>
      <w:pPr>
        <w:pStyle w:val="ListParagraph"/>
        <w:numPr>
          <w:ilvl w:val="0"/>
          <w:numId w:val="1"/>
        </w:numPr>
        <w:spacing w:after="60" w:line="300"/>
      </w:pPr>
      <w:r>
        <w:rPr>
          <w:rFonts w:ascii="Lexend" w:cs="Arial" w:eastAsia="Arial" w:hAnsi="Lexend"/>
          <w:color w:val="242730"/>
          <w:sz w:val="20"/>
          <w:szCs w:val="20"/>
        </w:rPr>
        <w:t xml:space="preserve">Book subconsultant visits, such as roof, elevator or MEP specialists, to match the inspector's site visit.</w:t>
      </w:r>
    </w:p>
    <w:p>
      <w:pPr>
        <w:pStyle w:val="ListParagraph"/>
        <w:numPr>
          <w:ilvl w:val="0"/>
          <w:numId w:val="1"/>
        </w:numPr>
        <w:spacing w:after="60" w:line="300"/>
      </w:pPr>
      <w:r>
        <w:rPr>
          <w:rFonts w:ascii="Lexend" w:cs="Arial" w:eastAsia="Arial" w:hAnsi="Lexend"/>
          <w:color w:val="242730"/>
          <w:sz w:val="20"/>
          <w:szCs w:val="20"/>
        </w:rPr>
        <w:t xml:space="preserve">Plan multi-site portfolio schedules and travel routes with the Inspection Manager.</w:t>
      </w:r>
    </w:p>
    <w:p>
      <w:pPr>
        <w:pStyle w:val="ListParagraph"/>
        <w:numPr>
          <w:ilvl w:val="0"/>
          <w:numId w:val="1"/>
        </w:numPr>
        <w:spacing w:after="60" w:line="300"/>
      </w:pPr>
      <w:r>
        <w:rPr>
          <w:rFonts w:ascii="Lexend" w:cs="Arial" w:eastAsia="Arial" w:hAnsi="Lexend"/>
          <w:color w:val="242730"/>
          <w:sz w:val="20"/>
          <w:szCs w:val="20"/>
        </w:rPr>
        <w:t xml:space="preserve">Keep the schedule current in </w:t>
      </w:r>
      <w:r>
        <w:rPr>
          <w:rFonts w:ascii="Lexend" w:cs="Arial" w:eastAsia="Arial" w:hAnsi="Lexend"/>
          <w:color w:val="242730"/>
          <w:sz w:val="20"/>
          <w:szCs w:val="20"/>
          <w:highlight w:val="yellow"/>
        </w:rPr>
        <w:t xml:space="preserve">[your scheduling or inspection software]</w:t>
      </w:r>
      <w:r>
        <w:rPr>
          <w:rFonts w:ascii="Lexend" w:cs="Arial" w:eastAsia="Arial" w:hAnsi="Lexend"/>
          <w:color w:val="242730"/>
          <w:sz w:val="20"/>
          <w:szCs w:val="20"/>
        </w:rPr>
        <w:t xml:space="preserve"> and confirm details with each inspector the day before.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Book new projects as proposals are signed and send confirmations to clients.</w:t>
      </w:r>
    </w:p>
    <w:p>
      <w:pPr>
        <w:pStyle w:val="ListParagraph"/>
        <w:numPr>
          <w:ilvl w:val="0"/>
          <w:numId w:val="1"/>
        </w:numPr>
        <w:spacing w:after="60" w:line="300"/>
      </w:pPr>
      <w:r>
        <w:rPr>
          <w:rFonts w:ascii="Lexend" w:cs="Arial" w:eastAsia="Arial" w:hAnsi="Lexend"/>
          <w:color w:val="242730"/>
          <w:sz w:val="20"/>
          <w:szCs w:val="20"/>
        </w:rPr>
        <w:t xml:space="preserve">Call or email site contacts to confirm access, parking, keys and escorts.</w:t>
      </w:r>
    </w:p>
    <w:p>
      <w:pPr>
        <w:pStyle w:val="ListParagraph"/>
        <w:numPr>
          <w:ilvl w:val="0"/>
          <w:numId w:val="1"/>
        </w:numPr>
        <w:spacing w:after="60" w:line="300"/>
      </w:pPr>
      <w:r>
        <w:rPr>
          <w:rFonts w:ascii="Lexend" w:cs="Arial" w:eastAsia="Arial" w:hAnsi="Lexend"/>
          <w:color w:val="242730"/>
          <w:sz w:val="20"/>
          <w:szCs w:val="20"/>
        </w:rPr>
        <w:t xml:space="preserve">Send inspectors their site packets: contacts, access notes and documents received.</w:t>
      </w:r>
    </w:p>
    <w:p>
      <w:pPr>
        <w:pStyle w:val="ListParagraph"/>
        <w:numPr>
          <w:ilvl w:val="0"/>
          <w:numId w:val="1"/>
        </w:numPr>
        <w:spacing w:after="60" w:line="300"/>
      </w:pPr>
      <w:r>
        <w:rPr>
          <w:rFonts w:ascii="Lexend" w:cs="Arial" w:eastAsia="Arial" w:hAnsi="Lexend"/>
          <w:color w:val="242730"/>
          <w:sz w:val="20"/>
          <w:szCs w:val="20"/>
        </w:rPr>
        <w:t xml:space="preserve">Reschedule visits when access falls through or weather stops roof work.</w:t>
      </w:r>
    </w:p>
    <w:p>
      <w:pPr>
        <w:pStyle w:val="ListParagraph"/>
        <w:numPr>
          <w:ilvl w:val="0"/>
          <w:numId w:val="1"/>
        </w:numPr>
        <w:spacing w:after="60" w:line="300"/>
      </w:pPr>
      <w:r>
        <w:rPr>
          <w:rFonts w:ascii="Lexend" w:cs="Arial" w:eastAsia="Arial" w:hAnsi="Lexend"/>
          <w:color w:val="242730"/>
          <w:sz w:val="20"/>
          <w:szCs w:val="20"/>
        </w:rPr>
        <w:t xml:space="preserve">Tell clients their visit dates and when to expect the report.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Site visits completed on the first scheduled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Document requests returned before the site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from signed proposal to scheduled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Wasted trips caused by scheduling or access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scheduling, coordination or dispatch experience.</w:t>
      </w:r>
    </w:p>
    <w:p>
      <w:pPr>
        <w:pStyle w:val="ListParagraph"/>
        <w:numPr>
          <w:ilvl w:val="0"/>
          <w:numId w:val="1"/>
        </w:numPr>
        <w:spacing w:after="60" w:line="300"/>
      </w:pPr>
      <w:r>
        <w:rPr>
          <w:rFonts w:ascii="Lexend" w:cs="Arial" w:eastAsia="Arial" w:hAnsi="Lexend"/>
          <w:color w:val="242730"/>
          <w:sz w:val="20"/>
          <w:szCs w:val="20"/>
        </w:rPr>
        <w:t xml:space="preserve">Clear phone and email skills with property managers and busy clients.</w:t>
      </w:r>
    </w:p>
    <w:p>
      <w:pPr>
        <w:pStyle w:val="ListParagraph"/>
        <w:numPr>
          <w:ilvl w:val="0"/>
          <w:numId w:val="1"/>
        </w:numPr>
        <w:spacing w:after="60" w:line="300"/>
      </w:pPr>
      <w:r>
        <w:rPr>
          <w:rFonts w:ascii="Lexend" w:cs="Arial" w:eastAsia="Arial" w:hAnsi="Lexend"/>
          <w:color w:val="242730"/>
          <w:sz w:val="20"/>
          <w:szCs w:val="20"/>
        </w:rPr>
        <w:t xml:space="preserve">Ability to track many deadlines at once and keep a calendar exact.</w:t>
      </w:r>
    </w:p>
    <w:p>
      <w:pPr>
        <w:pStyle w:val="ListParagraph"/>
        <w:numPr>
          <w:ilvl w:val="0"/>
          <w:numId w:val="1"/>
        </w:numPr>
        <w:spacing w:after="60" w:line="300"/>
      </w:pPr>
      <w:r>
        <w:rPr>
          <w:rFonts w:ascii="Lexend" w:cs="Arial" w:eastAsia="Arial" w:hAnsi="Lexend"/>
          <w:color w:val="242730"/>
          <w:sz w:val="20"/>
          <w:szCs w:val="20"/>
        </w:rPr>
        <w:t xml:space="preserve">Comfort with scheduling software and spreadsheets.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real estate, property management, inspection or engineering.</w:t>
      </w:r>
    </w:p>
    <w:p>
      <w:pPr>
        <w:pStyle w:val="ListParagraph"/>
        <w:numPr>
          <w:ilvl w:val="0"/>
          <w:numId w:val="1"/>
        </w:numPr>
        <w:spacing w:after="60" w:line="300"/>
      </w:pPr>
      <w:r>
        <w:rPr>
          <w:rFonts w:ascii="Lexend" w:cs="Arial" w:eastAsia="Arial" w:hAnsi="Lexend"/>
          <w:color w:val="242730"/>
          <w:sz w:val="20"/>
          <w:szCs w:val="20"/>
        </w:rPr>
        <w:t xml:space="preserve">A basic understanding of what a property condition assessment covers.</w:t>
      </w:r>
    </w:p>
    <w:p>
      <w:pPr>
        <w:pStyle w:val="ListParagraph"/>
        <w:numPr>
          <w:ilvl w:val="0"/>
          <w:numId w:val="1"/>
        </w:numPr>
        <w:spacing w:after="60" w:line="300"/>
      </w:pPr>
      <w:r>
        <w:rPr>
          <w:rFonts w:ascii="Lexend" w:cs="Arial" w:eastAsia="Arial" w:hAnsi="Lexend"/>
          <w:color w:val="242730"/>
          <w:sz w:val="20"/>
          <w:szCs w:val="20"/>
        </w:rPr>
        <w:t xml:space="preserve">Experience booking travel.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with a headset or phone for most of the day.</w:t>
      </w:r>
    </w:p>
    <w:p>
      <w:pPr>
        <w:pStyle w:val="ListParagraph"/>
        <w:numPr>
          <w:ilvl w:val="0"/>
          <w:numId w:val="1"/>
        </w:numPr>
        <w:spacing w:after="60" w:line="300"/>
      </w:pPr>
      <w:r>
        <w:rPr>
          <w:rFonts w:ascii="Lexend" w:cs="Arial" w:eastAsia="Arial" w:hAnsi="Lexend"/>
          <w:color w:val="242730"/>
          <w:sz w:val="20"/>
          <w:szCs w:val="20"/>
        </w:rPr>
        <w:t xml:space="preserve">Type and use a mouse for long periods.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or remote: </w:t>
      </w:r>
      <w:r>
        <w:rPr>
          <w:rFonts w:ascii="Lexend" w:cs="Arial" w:eastAsia="Arial" w:hAnsi="Lexend"/>
          <w:color w:val="242730"/>
          <w:sz w:val="20"/>
          <w:szCs w:val="20"/>
          <w:highlight w:val="yellow"/>
        </w:rPr>
        <w:t xml:space="preserve">[your setup]</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[8 a.m. to 5 p.m., Monday through Friday]</w:t>
      </w:r>
      <w:r>
        <w:rPr>
          <w:rFonts w:ascii="Lexend" w:cs="Arial" w:eastAsia="Arial" w:hAnsi="Lexend"/>
          <w:color w:val="242730"/>
          <w:sz w:val="20"/>
          <w:szCs w:val="20"/>
        </w:rPr>
        <w:t xml:space="preserve">, with flexibility for clients in other time zones.</w:t>
      </w:r>
    </w:p>
    <w:p>
      <w:pPr>
        <w:pStyle w:val="ListParagraph"/>
        <w:numPr>
          <w:ilvl w:val="0"/>
          <w:numId w:val="1"/>
        </w:numPr>
        <w:spacing w:after="60" w:line="300"/>
      </w:pPr>
      <w:r>
        <w:rPr>
          <w:rFonts w:ascii="Lexend" w:cs="Arial" w:eastAsia="Arial" w:hAnsi="Lexend"/>
          <w:color w:val="242730"/>
          <w:sz w:val="20"/>
          <w:szCs w:val="20"/>
        </w:rPr>
        <w:t xml:space="preserve">Busy stretches when large portfolio projects or quarter-end closings stack up.</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inspection scheduler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hirebus.com/job-descriptions/home-inspection/inspection-scheduler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Inspection Scheduler job description</dc:title>
  <dc:creator>HireBus</dc:creator>
  <dc:description>HireBus Role Blueprint: Inspection Scheduler job description template for Home Inspection.</dc:description>
  <cp:lastModifiedBy>Un-named</cp:lastModifiedBy>
  <cp:revision>1</cp:revision>
  <dcterms:created xsi:type="dcterms:W3CDTF">2026-10-21T21:17:32.272Z</dcterms:created>
  <dcterms:modified xsi:type="dcterms:W3CDTF">2026-10-21T21:17:32.272Z</dcterms:modified>
</cp:coreProperties>
</file>

<file path=docProps/custom.xml><?xml version="1.0" encoding="utf-8"?>
<Properties xmlns="http://schemas.openxmlformats.org/officeDocument/2006/custom-properties" xmlns:vt="http://schemas.openxmlformats.org/officeDocument/2006/docPropsVTypes"/>
</file>