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Environmental Services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Environmental Services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Plant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an environmental services technician to clean and disinfect our hospital, from patient rooms and the ED to lobbies and restrooms. You'll do daily cleans and terminal cleans after discharge, follow isolation rules, and turn over rooms fast so the ED can admit the next patient. The infection preventionist audits your rooms, because cleaning is part of how the hospital prevents infections.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Clean and disinfect occupied patient rooms daily, working from clean to dirty and high to low.</w:t>
      </w:r>
    </w:p>
    <w:p>
      <w:pPr>
        <w:pStyle w:val="ListParagraph"/>
        <w:numPr>
          <w:ilvl w:val="0"/>
          <w:numId w:val="1"/>
        </w:numPr>
        <w:spacing w:after="60" w:line="300"/>
      </w:pPr>
      <w:r>
        <w:rPr>
          <w:rFonts w:ascii="Lexend" w:cs="Arial" w:eastAsia="Arial" w:hAnsi="Lexend"/>
          <w:color w:val="242730"/>
          <w:sz w:val="20"/>
          <w:szCs w:val="20"/>
        </w:rPr>
        <w:t xml:space="preserve">Do terminal cleans after discharge or transfer, including beds, curtains, equipment and high-touch surfaces.</w:t>
      </w:r>
    </w:p>
    <w:p>
      <w:pPr>
        <w:pStyle w:val="ListParagraph"/>
        <w:numPr>
          <w:ilvl w:val="0"/>
          <w:numId w:val="1"/>
        </w:numPr>
        <w:spacing w:after="60" w:line="300"/>
      </w:pPr>
      <w:r>
        <w:rPr>
          <w:rFonts w:ascii="Lexend" w:cs="Arial" w:eastAsia="Arial" w:hAnsi="Lexend"/>
          <w:color w:val="242730"/>
          <w:sz w:val="20"/>
          <w:szCs w:val="20"/>
        </w:rPr>
        <w:t xml:space="preserve">Follow isolation signs and use the right disinfectant and contact time, including sporicidal products for C. diff rooms.</w:t>
      </w:r>
    </w:p>
    <w:p>
      <w:pPr>
        <w:pStyle w:val="ListParagraph"/>
        <w:numPr>
          <w:ilvl w:val="0"/>
          <w:numId w:val="1"/>
        </w:numPr>
        <w:spacing w:after="60" w:line="300"/>
      </w:pPr>
      <w:r>
        <w:rPr>
          <w:rFonts w:ascii="Lexend" w:cs="Arial" w:eastAsia="Arial" w:hAnsi="Lexend"/>
          <w:color w:val="242730"/>
          <w:sz w:val="20"/>
          <w:szCs w:val="20"/>
        </w:rPr>
        <w:t xml:space="preserve">Turn over ED rooms between patients when the department is busy.</w:t>
      </w:r>
    </w:p>
    <w:p>
      <w:pPr>
        <w:pStyle w:val="ListParagraph"/>
        <w:numPr>
          <w:ilvl w:val="0"/>
          <w:numId w:val="1"/>
        </w:numPr>
        <w:spacing w:after="60" w:line="300"/>
      </w:pPr>
      <w:r>
        <w:rPr>
          <w:rFonts w:ascii="Lexend" w:cs="Arial" w:eastAsia="Arial" w:hAnsi="Lexend"/>
          <w:color w:val="242730"/>
          <w:sz w:val="20"/>
          <w:szCs w:val="20"/>
        </w:rPr>
        <w:t xml:space="preserve">Separate trash, regulated medical waste, sharps containers and pharmaceutical waste per policy.</w:t>
      </w:r>
    </w:p>
    <w:p>
      <w:pPr>
        <w:pStyle w:val="ListParagraph"/>
        <w:numPr>
          <w:ilvl w:val="0"/>
          <w:numId w:val="1"/>
        </w:numPr>
        <w:spacing w:after="60" w:line="300"/>
      </w:pPr>
      <w:r>
        <w:rPr>
          <w:rFonts w:ascii="Lexend" w:cs="Arial" w:eastAsia="Arial" w:hAnsi="Lexend"/>
          <w:color w:val="242730"/>
          <w:sz w:val="20"/>
          <w:szCs w:val="20"/>
        </w:rPr>
        <w:t xml:space="preserve">Clean floors, restrooms, lobbies and offices, and refill soap, hand sanitizer and paper products.</w:t>
      </w:r>
    </w:p>
    <w:p>
      <w:pPr>
        <w:pStyle w:val="ListParagraph"/>
        <w:numPr>
          <w:ilvl w:val="0"/>
          <w:numId w:val="1"/>
        </w:numPr>
        <w:spacing w:after="60" w:line="300"/>
      </w:pPr>
      <w:r>
        <w:rPr>
          <w:rFonts w:ascii="Lexend" w:cs="Arial" w:eastAsia="Arial" w:hAnsi="Lexend"/>
          <w:color w:val="242730"/>
          <w:sz w:val="20"/>
          <w:szCs w:val="20"/>
        </w:rPr>
        <w:t xml:space="preserve">Bag soiled linen without shaking or sorting it, and stock clean linen.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the discharge and isolation list at the start of the shift.</w:t>
      </w:r>
    </w:p>
    <w:p>
      <w:pPr>
        <w:pStyle w:val="ListParagraph"/>
        <w:numPr>
          <w:ilvl w:val="0"/>
          <w:numId w:val="1"/>
        </w:numPr>
        <w:spacing w:after="60" w:line="300"/>
      </w:pPr>
      <w:r>
        <w:rPr>
          <w:rFonts w:ascii="Lexend" w:cs="Arial" w:eastAsia="Arial" w:hAnsi="Lexend"/>
          <w:color w:val="242730"/>
          <w:sz w:val="20"/>
          <w:szCs w:val="20"/>
        </w:rPr>
        <w:t xml:space="preserve">Clean assigned rooms and areas on schedule, and log finished cleans in </w:t>
      </w:r>
      <w:r>
        <w:rPr>
          <w:rFonts w:ascii="Lexend" w:cs="Arial" w:eastAsia="Arial" w:hAnsi="Lexend"/>
          <w:color w:val="242730"/>
          <w:sz w:val="20"/>
          <w:szCs w:val="20"/>
          <w:highlight w:val="yellow"/>
        </w:rPr>
        <w:t xml:space="preserve">[your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Respond to calls for spills, bodily fluid cleanup and stat room turnovers.</w:t>
      </w:r>
    </w:p>
    <w:p>
      <w:pPr>
        <w:pStyle w:val="ListParagraph"/>
        <w:numPr>
          <w:ilvl w:val="0"/>
          <w:numId w:val="1"/>
        </w:numPr>
        <w:spacing w:after="60" w:line="300"/>
      </w:pPr>
      <w:r>
        <w:rPr>
          <w:rFonts w:ascii="Lexend" w:cs="Arial" w:eastAsia="Arial" w:hAnsi="Lexend"/>
          <w:color w:val="242730"/>
          <w:sz w:val="20"/>
          <w:szCs w:val="20"/>
        </w:rPr>
        <w:t xml:space="preserve">Mix and label chemicals, and check that wipes and solutions are in date.</w:t>
      </w:r>
    </w:p>
    <w:p>
      <w:pPr>
        <w:pStyle w:val="ListParagraph"/>
        <w:numPr>
          <w:ilvl w:val="0"/>
          <w:numId w:val="1"/>
        </w:numPr>
        <w:spacing w:after="60" w:line="300"/>
      </w:pPr>
      <w:r>
        <w:rPr>
          <w:rFonts w:ascii="Lexend" w:cs="Arial" w:eastAsia="Arial" w:hAnsi="Lexend"/>
          <w:color w:val="242730"/>
          <w:sz w:val="20"/>
          <w:szCs w:val="20"/>
        </w:rPr>
        <w:t xml:space="preserve">Report broken equipment, leaks or pests to plant operations.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Discharge room turnaround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Fluorescent marker or ATP audit results: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Patient ratings of room cleanliness: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Isolation cleaning compliance: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Ability to follow written and spoken cleaning procedures and safety data sheets.</w:t>
      </w:r>
    </w:p>
    <w:p>
      <w:pPr>
        <w:pStyle w:val="ListParagraph"/>
        <w:numPr>
          <w:ilvl w:val="0"/>
          <w:numId w:val="1"/>
        </w:numPr>
        <w:spacing w:after="60" w:line="300"/>
      </w:pPr>
      <w:r>
        <w:rPr>
          <w:rFonts w:ascii="Lexend" w:cs="Arial" w:eastAsia="Arial" w:hAnsi="Lexend"/>
          <w:color w:val="242730"/>
          <w:sz w:val="20"/>
          <w:szCs w:val="20"/>
        </w:rPr>
        <w:t xml:space="preserve">Willingness to wear gloves, gowns, masks and other PPE when a task calls for it.</w:t>
      </w:r>
    </w:p>
    <w:p>
      <w:pPr>
        <w:pStyle w:val="ListParagraph"/>
        <w:numPr>
          <w:ilvl w:val="0"/>
          <w:numId w:val="1"/>
        </w:numPr>
        <w:spacing w:after="60" w:line="300"/>
      </w:pPr>
      <w:r>
        <w:rPr>
          <w:rFonts w:ascii="Lexend" w:cs="Arial" w:eastAsia="Arial" w:hAnsi="Lexend"/>
          <w:color w:val="242730"/>
          <w:sz w:val="20"/>
          <w:szCs w:val="20"/>
        </w:rPr>
        <w:t xml:space="preserve">Reliable attendance on assigned shifts.</w:t>
      </w:r>
    </w:p>
    <w:p>
      <w:pPr>
        <w:pStyle w:val="ListParagraph"/>
        <w:numPr>
          <w:ilvl w:val="0"/>
          <w:numId w:val="1"/>
        </w:numPr>
        <w:spacing w:after="60" w:line="300"/>
      </w:pPr>
      <w:r>
        <w:rPr>
          <w:rFonts w:ascii="Lexend" w:cs="Arial" w:eastAsia="Arial" w:hAnsi="Lexend"/>
          <w:color w:val="242730"/>
          <w:sz w:val="20"/>
          <w:szCs w:val="20"/>
        </w:rPr>
        <w:t xml:space="preserve">Respect for patient privacy and dignity in patient rooms.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Housekeeping experience in a hospital, nursing home or hotel.</w:t>
      </w:r>
    </w:p>
    <w:p>
      <w:pPr>
        <w:pStyle w:val="ListParagraph"/>
        <w:numPr>
          <w:ilvl w:val="0"/>
          <w:numId w:val="1"/>
        </w:numPr>
        <w:spacing w:after="60" w:line="300"/>
      </w:pPr>
      <w:r>
        <w:rPr>
          <w:rFonts w:ascii="Lexend" w:cs="Arial" w:eastAsia="Arial" w:hAnsi="Lexend"/>
          <w:color w:val="242730"/>
          <w:sz w:val="20"/>
          <w:szCs w:val="20"/>
        </w:rPr>
        <w:t xml:space="preserve">Certified Health Care Environmental Services Technician (CHEST) from AHE.</w:t>
      </w:r>
    </w:p>
    <w:p>
      <w:pPr>
        <w:pStyle w:val="ListParagraph"/>
        <w:numPr>
          <w:ilvl w:val="0"/>
          <w:numId w:val="1"/>
        </w:numPr>
        <w:spacing w:after="60" w:line="300"/>
      </w:pPr>
      <w:r>
        <w:rPr>
          <w:rFonts w:ascii="Lexend" w:cs="Arial" w:eastAsia="Arial" w:hAnsi="Lexend"/>
          <w:color w:val="242730"/>
          <w:sz w:val="20"/>
          <w:szCs w:val="20"/>
        </w:rPr>
        <w:t xml:space="preserve">Floor care experience, including stripping, waxing and buffing.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walk, bend and reach for most of an </w:t>
      </w: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-hour shift.</w:t>
      </w:r>
    </w:p>
    <w:p>
      <w:pPr>
        <w:pStyle w:val="ListParagraph"/>
        <w:numPr>
          <w:ilvl w:val="0"/>
          <w:numId w:val="1"/>
        </w:numPr>
        <w:spacing w:after="60" w:line="300"/>
      </w:pPr>
      <w:r>
        <w:rPr>
          <w:rFonts w:ascii="Lexend" w:cs="Arial" w:eastAsia="Arial" w:hAnsi="Lexend"/>
          <w:color w:val="242730"/>
          <w:sz w:val="20"/>
          <w:szCs w:val="20"/>
        </w:rPr>
        <w:t xml:space="preserve">Push carts and floor machines, and lift trash and linen bags up to </w:t>
      </w:r>
      <w:r>
        <w:rPr>
          <w:rFonts w:ascii="Lexend" w:cs="Arial" w:eastAsia="Arial" w:hAnsi="Lexend"/>
          <w:color w:val="242730"/>
          <w:sz w:val="20"/>
          <w:szCs w:val="20"/>
          <w:highlight w:val="yellow"/>
        </w:rPr>
        <w:t xml:space="preserve">[40]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Day, evening or night shifts, with weekends and holidays on a rotation: </w:t>
      </w:r>
      <w:r>
        <w:rPr>
          <w:rFonts w:ascii="Lexend" w:cs="Arial" w:eastAsia="Arial" w:hAnsi="Lexend"/>
          <w:color w:val="242730"/>
          <w:sz w:val="20"/>
          <w:szCs w:val="20"/>
          <w:highlight w:val="yellow"/>
        </w:rPr>
        <w:t xml:space="preserve">[schedule]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Exposure to cleaning chemicals, bodily fluids and infectious disease, with PPE and training provided.</w:t>
      </w:r>
    </w:p>
    <w:p>
      <w:pPr>
        <w:pStyle w:val="ListParagraph"/>
        <w:numPr>
          <w:ilvl w:val="0"/>
          <w:numId w:val="1"/>
        </w:numPr>
        <w:spacing w:after="60" w:line="300"/>
      </w:pPr>
      <w:r>
        <w:rPr>
          <w:rFonts w:ascii="Lexend" w:cs="Arial" w:eastAsia="Arial" w:hAnsi="Lexend"/>
          <w:color w:val="242730"/>
          <w:sz w:val="20"/>
          <w:szCs w:val="20"/>
        </w:rPr>
        <w:t xml:space="preserve">Work in patient rooms, the ED, </w:t>
      </w:r>
      <w:r>
        <w:rPr>
          <w:rFonts w:ascii="Lexend" w:cs="Arial" w:eastAsia="Arial" w:hAnsi="Lexend"/>
          <w:color w:val="242730"/>
          <w:sz w:val="20"/>
          <w:szCs w:val="20"/>
          <w:highlight w:val="yellow"/>
        </w:rPr>
        <w:t xml:space="preserve">[surgery]</w:t>
      </w:r>
      <w:r>
        <w:rPr>
          <w:rFonts w:ascii="Lexend" w:cs="Arial" w:eastAsia="Arial" w:hAnsi="Lexend"/>
          <w:color w:val="242730"/>
          <w:sz w:val="20"/>
          <w:szCs w:val="20"/>
        </w:rPr>
        <w:t xml:space="preserve"> and public areas.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environmental services technician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hirebus.com/job-descriptions/hospitals/environmental-services-technician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3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Environmental Services Technician job description</dc:title>
  <dc:creator>HireBus</dc:creator>
  <dc:description>HireBus Role Blueprint: Environmental Services Technician job description template for Hospitals.</dc:description>
  <cp:lastModifiedBy>Un-named</cp:lastModifiedBy>
  <cp:revision>1</cp:revision>
  <dcterms:created xsi:type="dcterms:W3CDTF">2026-10-20T17:06:13.161Z</dcterms:created>
  <dcterms:modified xsi:type="dcterms:W3CDTF">2026-10-20T17:06:13.161Z</dcterms:modified>
</cp:coreProperties>
</file>

<file path=docProps/custom.xml><?xml version="1.0" encoding="utf-8"?>
<Properties xmlns="http://schemas.openxmlformats.org/officeDocument/2006/custom-properties" xmlns:vt="http://schemas.openxmlformats.org/officeDocument/2006/docPropsVTypes"/>
</file>