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Patient Care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Nursing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Nurse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patient care technician to give hands-on care to inpatient, swing bed and ED patients under the direction of RNs. You'll take vital signs, help patients bathe, eat, walk and use the bathroom, draw blood and run EKGs where trained and allowed, and tell the nurse right away when something seems wrong.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Take and record vital signs, weights, intake and output, and fingerstick glucose checks in </w:t>
      </w:r>
      <w:r>
        <w:rPr>
          <w:rFonts w:ascii="Lexend" w:cs="Arial" w:eastAsia="Arial" w:hAnsi="Lexend"/>
          <w:color w:val="242730"/>
          <w:sz w:val="20"/>
          <w:szCs w:val="20"/>
          <w:highlight w:val="yellow"/>
        </w:rPr>
        <w:t xml:space="preserve">[your EHR]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Help patients bathe, use the toilet, eat and walk, following fall precautions and diet orders.</w:t>
      </w:r>
    </w:p>
    <w:p>
      <w:pPr>
        <w:pStyle w:val="ListParagraph"/>
        <w:numPr>
          <w:ilvl w:val="0"/>
          <w:numId w:val="1"/>
        </w:numPr>
        <w:spacing w:after="60" w:line="300"/>
      </w:pPr>
      <w:r>
        <w:rPr>
          <w:rFonts w:ascii="Lexend" w:cs="Arial" w:eastAsia="Arial" w:hAnsi="Lexend"/>
          <w:color w:val="242730"/>
          <w:sz w:val="20"/>
          <w:szCs w:val="20"/>
        </w:rPr>
        <w:t xml:space="preserve">Turn and reposition patients on schedule, and report skin changes to the nurse.</w:t>
      </w:r>
    </w:p>
    <w:p>
      <w:pPr>
        <w:pStyle w:val="ListParagraph"/>
        <w:numPr>
          <w:ilvl w:val="0"/>
          <w:numId w:val="1"/>
        </w:numPr>
        <w:spacing w:after="60" w:line="300"/>
      </w:pPr>
      <w:r>
        <w:rPr>
          <w:rFonts w:ascii="Lexend" w:cs="Arial" w:eastAsia="Arial" w:hAnsi="Lexend"/>
          <w:color w:val="242730"/>
          <w:sz w:val="20"/>
          <w:szCs w:val="20"/>
        </w:rPr>
        <w:t xml:space="preserve">Draw blood, label specimens at the bedside with two identifiers, and run EKGs where trained and your state and hospital allow.</w:t>
      </w:r>
    </w:p>
    <w:p>
      <w:pPr>
        <w:pStyle w:val="ListParagraph"/>
        <w:numPr>
          <w:ilvl w:val="0"/>
          <w:numId w:val="1"/>
        </w:numPr>
        <w:spacing w:after="60" w:line="300"/>
      </w:pPr>
      <w:r>
        <w:rPr>
          <w:rFonts w:ascii="Lexend" w:cs="Arial" w:eastAsia="Arial" w:hAnsi="Lexend"/>
          <w:color w:val="242730"/>
          <w:sz w:val="20"/>
          <w:szCs w:val="20"/>
        </w:rPr>
        <w:t xml:space="preserve">Sit with patients who need one-to-one observation, such as those at risk of falls or self-harm.</w:t>
      </w:r>
    </w:p>
    <w:p>
      <w:pPr>
        <w:pStyle w:val="ListParagraph"/>
        <w:numPr>
          <w:ilvl w:val="0"/>
          <w:numId w:val="1"/>
        </w:numPr>
        <w:spacing w:after="60" w:line="300"/>
      </w:pPr>
      <w:r>
        <w:rPr>
          <w:rFonts w:ascii="Lexend" w:cs="Arial" w:eastAsia="Arial" w:hAnsi="Lexend"/>
          <w:color w:val="242730"/>
          <w:sz w:val="20"/>
          <w:szCs w:val="20"/>
        </w:rPr>
        <w:t xml:space="preserve">Clean equipment between patients, and stock rooms, carts and isolation supplies.</w:t>
      </w:r>
    </w:p>
    <w:p>
      <w:pPr>
        <w:pStyle w:val="ListParagraph"/>
        <w:numPr>
          <w:ilvl w:val="0"/>
          <w:numId w:val="1"/>
        </w:numPr>
        <w:spacing w:after="60" w:line="300"/>
      </w:pPr>
      <w:r>
        <w:rPr>
          <w:rFonts w:ascii="Lexend" w:cs="Arial" w:eastAsia="Arial" w:hAnsi="Lexend"/>
          <w:color w:val="242730"/>
          <w:sz w:val="20"/>
          <w:szCs w:val="20"/>
        </w:rPr>
        <w:t xml:space="preserve">Respond to codes as assigned, including starting CPR and bringing the code cart.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Get report from the RN on assigned patients, activity orders and fall risk.</w:t>
      </w:r>
    </w:p>
    <w:p>
      <w:pPr>
        <w:pStyle w:val="ListParagraph"/>
        <w:numPr>
          <w:ilvl w:val="0"/>
          <w:numId w:val="1"/>
        </w:numPr>
        <w:spacing w:after="60" w:line="300"/>
      </w:pPr>
      <w:r>
        <w:rPr>
          <w:rFonts w:ascii="Lexend" w:cs="Arial" w:eastAsia="Arial" w:hAnsi="Lexend"/>
          <w:color w:val="242730"/>
          <w:sz w:val="20"/>
          <w:szCs w:val="20"/>
        </w:rPr>
        <w:t xml:space="preserve">Answer call lights quickly and round on patients </w:t>
      </w:r>
      <w:r>
        <w:rPr>
          <w:rFonts w:ascii="Lexend" w:cs="Arial" w:eastAsia="Arial" w:hAnsi="Lexend"/>
          <w:color w:val="242730"/>
          <w:sz w:val="20"/>
          <w:szCs w:val="20"/>
          <w:highlight w:val="yellow"/>
        </w:rPr>
        <w:t xml:space="preserve">[hourly]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Help with admissions, discharges and room setup.</w:t>
      </w:r>
    </w:p>
    <w:p>
      <w:pPr>
        <w:pStyle w:val="ListParagraph"/>
        <w:numPr>
          <w:ilvl w:val="0"/>
          <w:numId w:val="1"/>
        </w:numPr>
        <w:spacing w:after="60" w:line="300"/>
      </w:pPr>
      <w:r>
        <w:rPr>
          <w:rFonts w:ascii="Lexend" w:cs="Arial" w:eastAsia="Arial" w:hAnsi="Lexend"/>
          <w:color w:val="242730"/>
          <w:sz w:val="20"/>
          <w:szCs w:val="20"/>
        </w:rPr>
        <w:t xml:space="preserve">Take specimens to the lab with the right labels and requisitions.</w:t>
      </w:r>
    </w:p>
    <w:p>
      <w:pPr>
        <w:pStyle w:val="ListParagraph"/>
        <w:numPr>
          <w:ilvl w:val="0"/>
          <w:numId w:val="1"/>
        </w:numPr>
        <w:spacing w:after="60" w:line="300"/>
      </w:pPr>
      <w:r>
        <w:rPr>
          <w:rFonts w:ascii="Lexend" w:cs="Arial" w:eastAsia="Arial" w:hAnsi="Lexend"/>
          <w:color w:val="242730"/>
          <w:sz w:val="20"/>
          <w:szCs w:val="20"/>
        </w:rPr>
        <w:t xml:space="preserve">Float to the ED to help with stretchers, EKGs and vital signs when it's busy.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Vital signs recorded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Call light response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Specimen labeling errors: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Turning schedule compliance: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Certified nursing assistant (CNA) certification where your state or hospital requires.</w:t>
      </w:r>
    </w:p>
    <w:p>
      <w:pPr>
        <w:pStyle w:val="ListParagraph"/>
        <w:numPr>
          <w:ilvl w:val="0"/>
          <w:numId w:val="1"/>
        </w:numPr>
        <w:spacing w:after="60" w:line="300"/>
      </w:pPr>
      <w:r>
        <w:rPr>
          <w:rFonts w:ascii="Lexend" w:cs="Arial" w:eastAsia="Arial" w:hAnsi="Lexend"/>
          <w:color w:val="242730"/>
          <w:sz w:val="20"/>
          <w:szCs w:val="20"/>
        </w:rPr>
        <w:t xml:space="preserve">BLS certification, current or within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days of hire.</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Ability to follow the nurse's direction, protect patient privacy under HIPAA, and speak up when a patient changes.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Phlebotomy or EKG training, or certification such as NHA's CPT, CET or CPCT/A.</w:t>
      </w:r>
    </w:p>
    <w:p>
      <w:pPr>
        <w:pStyle w:val="ListParagraph"/>
        <w:numPr>
          <w:ilvl w:val="0"/>
          <w:numId w:val="1"/>
        </w:numPr>
        <w:spacing w:after="60" w:line="300"/>
      </w:pPr>
      <w:r>
        <w:rPr>
          <w:rFonts w:ascii="Lexend" w:cs="Arial" w:eastAsia="Arial" w:hAnsi="Lexend"/>
          <w:color w:val="242730"/>
          <w:sz w:val="20"/>
          <w:szCs w:val="20"/>
        </w:rPr>
        <w:t xml:space="preserve">Patient care experience in a hospital, nursing home or home care.</w:t>
      </w:r>
    </w:p>
    <w:p>
      <w:pPr>
        <w:pStyle w:val="ListParagraph"/>
        <w:numPr>
          <w:ilvl w:val="0"/>
          <w:numId w:val="1"/>
        </w:numPr>
        <w:spacing w:after="60" w:line="300"/>
      </w:pPr>
      <w:r>
        <w:rPr>
          <w:rFonts w:ascii="Lexend" w:cs="Arial" w:eastAsia="Arial" w:hAnsi="Lexend"/>
          <w:color w:val="242730"/>
          <w:sz w:val="20"/>
          <w:szCs w:val="20"/>
        </w:rPr>
        <w:t xml:space="preserve">Experience caring for patients with dementia or behavioral health needs.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walk and bend for most of an </w:t>
      </w:r>
      <w:r>
        <w:rPr>
          <w:rFonts w:ascii="Lexend" w:cs="Arial" w:eastAsia="Arial" w:hAnsi="Lexend"/>
          <w:color w:val="242730"/>
          <w:sz w:val="20"/>
          <w:szCs w:val="20"/>
          <w:highlight w:val="yellow"/>
        </w:rPr>
        <w:t xml:space="preserve">[8 or 12]</w:t>
      </w:r>
      <w:r>
        <w:rPr>
          <w:rFonts w:ascii="Lexend" w:cs="Arial" w:eastAsia="Arial" w:hAnsi="Lexend"/>
          <w:color w:val="242730"/>
          <w:sz w:val="20"/>
          <w:szCs w:val="20"/>
        </w:rPr>
        <w:t xml:space="preserve">-hour shift.</w:t>
      </w:r>
    </w:p>
    <w:p>
      <w:pPr>
        <w:pStyle w:val="ListParagraph"/>
        <w:numPr>
          <w:ilvl w:val="0"/>
          <w:numId w:val="1"/>
        </w:numPr>
        <w:spacing w:after="60" w:line="300"/>
      </w:pPr>
      <w:r>
        <w:rPr>
          <w:rFonts w:ascii="Lexend" w:cs="Arial" w:eastAsia="Arial" w:hAnsi="Lexend"/>
          <w:color w:val="242730"/>
          <w:sz w:val="20"/>
          <w:szCs w:val="20"/>
        </w:rPr>
        <w:t xml:space="preserve">Lift, turn and transfer patients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with lift equipment and a coworker.</w:t>
      </w:r>
    </w:p>
    <w:p>
      <w:pPr>
        <w:pStyle w:val="ListParagraph"/>
        <w:numPr>
          <w:ilvl w:val="0"/>
          <w:numId w:val="1"/>
        </w:numPr>
        <w:spacing w:after="60" w:line="300"/>
      </w:pPr>
      <w:r>
        <w:rPr>
          <w:rFonts w:ascii="Lexend" w:cs="Arial" w:eastAsia="Arial" w:hAnsi="Lexend"/>
          <w:color w:val="242730"/>
          <w:sz w:val="20"/>
          <w:szCs w:val="20"/>
        </w:rPr>
        <w:t xml:space="preserve">Push wheelchairs, stretchers and beds, and kneel for bedside care.</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highlight w:val="yellow"/>
        </w:rPr>
        <w:t xml:space="preserve">[8 or 12]</w:t>
      </w:r>
      <w:r>
        <w:rPr>
          <w:rFonts w:ascii="Lexend" w:cs="Arial" w:eastAsia="Arial" w:hAnsi="Lexend"/>
          <w:color w:val="242730"/>
          <w:sz w:val="20"/>
          <w:szCs w:val="20"/>
        </w:rPr>
        <w:t xml:space="preserve">-hour day or night shifts, with weekends and holidays on a rotation.</w:t>
      </w:r>
    </w:p>
    <w:p>
      <w:pPr>
        <w:pStyle w:val="ListParagraph"/>
        <w:numPr>
          <w:ilvl w:val="0"/>
          <w:numId w:val="1"/>
        </w:numPr>
        <w:spacing w:after="60" w:line="300"/>
      </w:pPr>
      <w:r>
        <w:rPr>
          <w:rFonts w:ascii="Lexend" w:cs="Arial" w:eastAsia="Arial" w:hAnsi="Lexend"/>
          <w:color w:val="242730"/>
          <w:sz w:val="20"/>
          <w:szCs w:val="20"/>
        </w:rPr>
        <w:t xml:space="preserve">Work across the inpatient unit and ED as assigned.</w:t>
      </w:r>
    </w:p>
    <w:p>
      <w:pPr>
        <w:pStyle w:val="ListParagraph"/>
        <w:numPr>
          <w:ilvl w:val="0"/>
          <w:numId w:val="1"/>
        </w:numPr>
        <w:spacing w:after="60" w:line="300"/>
      </w:pPr>
      <w:r>
        <w:rPr>
          <w:rFonts w:ascii="Lexend" w:cs="Arial" w:eastAsia="Arial" w:hAnsi="Lexend"/>
          <w:color w:val="242730"/>
          <w:sz w:val="20"/>
          <w:szCs w:val="20"/>
        </w:rPr>
        <w:t xml:space="preserve">Exposure to bodily fluids, infectious disease and patients who may be confused or agitated, with PPE and training provided.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patient care technician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hirebus.com/job-descriptions/hospitals/patient-care-technician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5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Patient Care Technician job description</dc:title>
  <dc:creator>HireBus</dc:creator>
  <dc:description>HireBus Role Blueprint: Patient Care Technician job description template for Hospitals.</dc:description>
  <cp:lastModifiedBy>Un-named</cp:lastModifiedBy>
  <cp:revision>1</cp:revision>
  <dcterms:created xsi:type="dcterms:W3CDTF">2026-10-20T17:06:23.800Z</dcterms:created>
  <dcterms:modified xsi:type="dcterms:W3CDTF">2026-10-20T17:06:23.800Z</dcterms:modified>
</cp:coreProperties>
</file>

<file path=docProps/custom.xml><?xml version="1.0" encoding="utf-8"?>
<Properties xmlns="http://schemas.openxmlformats.org/officeDocument/2006/custom-properties" xmlns:vt="http://schemas.openxmlformats.org/officeDocument/2006/docPropsVTypes"/>
</file>