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Bartender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Beverage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Food and Beverage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Bartenders run the hotel bar, the pool bar and the service bar for the restaurant and in-room dining. You'll mix drinks to the house recipes, check IDs, charge drinks to rooms correctly, keep track of how much each guest has had, and work banquet bars when events need you. Hotel guests often stay at the bar for hours, so pacing and judgment matter.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Make cocktails and pour wine and beer to the hotel's recipes and pour sizes.</w:t>
      </w:r>
    </w:p>
    <w:p>
      <w:pPr>
        <w:pStyle w:val="ListParagraph"/>
        <w:numPr>
          <w:ilvl w:val="0"/>
          <w:numId w:val="1"/>
        </w:numPr>
        <w:spacing w:after="60" w:line="300"/>
      </w:pPr>
      <w:r>
        <w:rPr>
          <w:rFonts w:ascii="Lexend" w:cs="Arial" w:eastAsia="Arial" w:hAnsi="Lexend"/>
          <w:color w:val="242730"/>
          <w:sz w:val="20"/>
          <w:szCs w:val="20"/>
        </w:rPr>
        <w:t xml:space="preserve">Fill service-bar tickets for restaurant, in-room dining and pool servers.</w:t>
      </w:r>
    </w:p>
    <w:p>
      <w:pPr>
        <w:pStyle w:val="ListParagraph"/>
        <w:numPr>
          <w:ilvl w:val="0"/>
          <w:numId w:val="1"/>
        </w:numPr>
        <w:spacing w:after="60" w:line="300"/>
      </w:pPr>
      <w:r>
        <w:rPr>
          <w:rFonts w:ascii="Lexend" w:cs="Arial" w:eastAsia="Arial" w:hAnsi="Lexend"/>
          <w:color w:val="242730"/>
          <w:sz w:val="20"/>
          <w:szCs w:val="20"/>
        </w:rPr>
        <w:t xml:space="preserve">Check ID for every guest who looks under </w:t>
      </w:r>
      <w:r>
        <w:rPr>
          <w:rFonts w:ascii="Lexend" w:cs="Arial" w:eastAsia="Arial" w:hAnsi="Lexend"/>
          <w:color w:val="242730"/>
          <w:sz w:val="20"/>
          <w:szCs w:val="20"/>
          <w:highlight w:val="yellow"/>
        </w:rPr>
        <w:t xml:space="preserve">[the age your ID policy sets]</w:t>
      </w:r>
      <w:r>
        <w:rPr>
          <w:rFonts w:ascii="Lexend" w:cs="Arial" w:eastAsia="Arial" w:hAnsi="Lexend"/>
          <w:color w:val="242730"/>
          <w:sz w:val="20"/>
          <w:szCs w:val="20"/>
        </w:rPr>
        <w:t xml:space="preserve">, and refuse service to minors and visibly intoxicated guests.</w:t>
      </w:r>
    </w:p>
    <w:p>
      <w:pPr>
        <w:pStyle w:val="ListParagraph"/>
        <w:numPr>
          <w:ilvl w:val="0"/>
          <w:numId w:val="1"/>
        </w:numPr>
        <w:spacing w:after="60" w:line="300"/>
      </w:pPr>
      <w:r>
        <w:rPr>
          <w:rFonts w:ascii="Lexend" w:cs="Arial" w:eastAsia="Arial" w:hAnsi="Lexend"/>
          <w:color w:val="242730"/>
          <w:sz w:val="20"/>
          <w:szCs w:val="20"/>
        </w:rPr>
        <w:t xml:space="preserve">Charge drinks to a room only after matching the guest's name to the room number, and get a signature.</w:t>
      </w:r>
    </w:p>
    <w:p>
      <w:pPr>
        <w:pStyle w:val="ListParagraph"/>
        <w:numPr>
          <w:ilvl w:val="0"/>
          <w:numId w:val="1"/>
        </w:numPr>
        <w:spacing w:after="60" w:line="300"/>
      </w:pPr>
      <w:r>
        <w:rPr>
          <w:rFonts w:ascii="Lexend" w:cs="Arial" w:eastAsia="Arial" w:hAnsi="Lexend"/>
          <w:color w:val="242730"/>
          <w:sz w:val="20"/>
          <w:szCs w:val="20"/>
        </w:rPr>
        <w:t xml:space="preserve">Ring every drink before it's served, and log spills, comps and breakage on the waste sheet.</w:t>
      </w:r>
    </w:p>
    <w:p>
      <w:pPr>
        <w:pStyle w:val="ListParagraph"/>
        <w:numPr>
          <w:ilvl w:val="0"/>
          <w:numId w:val="1"/>
        </w:numPr>
        <w:spacing w:after="60" w:line="300"/>
      </w:pPr>
      <w:r>
        <w:rPr>
          <w:rFonts w:ascii="Lexend" w:cs="Arial" w:eastAsia="Arial" w:hAnsi="Lexend"/>
          <w:color w:val="242730"/>
          <w:sz w:val="20"/>
          <w:szCs w:val="20"/>
        </w:rPr>
        <w:t xml:space="preserve">Work banquet and poolside bars as scheduled, with the same ID and service rules.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the bar: cut garnishes and stock ice, glassware, beer, wine and spirits to par.</w:t>
      </w:r>
    </w:p>
    <w:p>
      <w:pPr>
        <w:pStyle w:val="ListParagraph"/>
        <w:numPr>
          <w:ilvl w:val="0"/>
          <w:numId w:val="1"/>
        </w:numPr>
        <w:spacing w:after="60" w:line="300"/>
      </w:pPr>
      <w:r>
        <w:rPr>
          <w:rFonts w:ascii="Lexend" w:cs="Arial" w:eastAsia="Arial" w:hAnsi="Lexend"/>
          <w:color w:val="242730"/>
          <w:sz w:val="20"/>
          <w:szCs w:val="20"/>
        </w:rPr>
        <w:t xml:space="preserve">Requisition liquor from the storeroom against the bar's par sheet.</w:t>
      </w:r>
    </w:p>
    <w:p>
      <w:pPr>
        <w:pStyle w:val="ListParagraph"/>
        <w:numPr>
          <w:ilvl w:val="0"/>
          <w:numId w:val="1"/>
        </w:numPr>
        <w:spacing w:after="60" w:line="300"/>
      </w:pPr>
      <w:r>
        <w:rPr>
          <w:rFonts w:ascii="Lexend" w:cs="Arial" w:eastAsia="Arial" w:hAnsi="Lexend"/>
          <w:color w:val="242730"/>
          <w:sz w:val="20"/>
          <w:szCs w:val="20"/>
        </w:rPr>
        <w:t xml:space="preserve">Track each guest's drinks and tell the manager on duty when you cut someone off.</w:t>
      </w:r>
    </w:p>
    <w:p>
      <w:pPr>
        <w:pStyle w:val="ListParagraph"/>
        <w:numPr>
          <w:ilvl w:val="0"/>
          <w:numId w:val="1"/>
        </w:numPr>
        <w:spacing w:after="60" w:line="300"/>
      </w:pPr>
      <w:r>
        <w:rPr>
          <w:rFonts w:ascii="Lexend" w:cs="Arial" w:eastAsia="Arial" w:hAnsi="Lexend"/>
          <w:color w:val="242730"/>
          <w:sz w:val="20"/>
          <w:szCs w:val="20"/>
        </w:rPr>
        <w:t xml:space="preserve">Keep tabs, room charges and cash accurate through the shift.</w:t>
      </w:r>
    </w:p>
    <w:p>
      <w:pPr>
        <w:pStyle w:val="ListParagraph"/>
        <w:numPr>
          <w:ilvl w:val="0"/>
          <w:numId w:val="1"/>
        </w:numPr>
        <w:spacing w:after="60" w:line="300"/>
      </w:pPr>
      <w:r>
        <w:rPr>
          <w:rFonts w:ascii="Lexend" w:cs="Arial" w:eastAsia="Arial" w:hAnsi="Lexend"/>
          <w:color w:val="242730"/>
          <w:sz w:val="20"/>
          <w:szCs w:val="20"/>
        </w:rPr>
        <w:t xml:space="preserve">Close: clean and sanitize the bar, count your bank and run your checkout.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Beverage cost for your bar: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 charge and tab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Bar sales per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Pour accuracy on spot checks: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bartending in a hotel, restaurant or busy bar.</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[the minimum age your state sets for tending bar]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Current responsible alcohol service certification, such as TIPS or ServSafe Alcohol, where your state requires it.</w:t>
      </w:r>
    </w:p>
    <w:p>
      <w:pPr>
        <w:pStyle w:val="ListParagraph"/>
        <w:numPr>
          <w:ilvl w:val="0"/>
          <w:numId w:val="1"/>
        </w:numPr>
        <w:spacing w:after="60" w:line="300"/>
      </w:pPr>
      <w:r>
        <w:rPr>
          <w:rFonts w:ascii="Lexend" w:cs="Arial" w:eastAsia="Arial" w:hAnsi="Lexend"/>
          <w:color w:val="242730"/>
          <w:sz w:val="20"/>
          <w:szCs w:val="20"/>
        </w:rPr>
        <w:t xml:space="preserve">Food handler card for bar staff,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Knows classic cocktails and can learn the hotel's recipes quickly.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Resort pool bar or banquet bar experience.</w:t>
      </w:r>
    </w:p>
    <w:p>
      <w:pPr>
        <w:pStyle w:val="ListParagraph"/>
        <w:numPr>
          <w:ilvl w:val="0"/>
          <w:numId w:val="1"/>
        </w:numPr>
        <w:spacing w:after="60" w:line="300"/>
      </w:pPr>
      <w:r>
        <w:rPr>
          <w:rFonts w:ascii="Lexend" w:cs="Arial" w:eastAsia="Arial" w:hAnsi="Lexend"/>
          <w:color w:val="242730"/>
          <w:sz w:val="20"/>
          <w:szCs w:val="20"/>
        </w:rPr>
        <w:t xml:space="preserve">Wine, spirits or craft beer knowledge.</w:t>
      </w:r>
    </w:p>
    <w:p>
      <w:pPr>
        <w:pStyle w:val="ListParagraph"/>
        <w:numPr>
          <w:ilvl w:val="0"/>
          <w:numId w:val="1"/>
        </w:numPr>
        <w:spacing w:after="60" w:line="300"/>
      </w:pPr>
      <w:r>
        <w:rPr>
          <w:rFonts w:ascii="Lexend" w:cs="Arial" w:eastAsia="Arial" w:hAnsi="Lexend"/>
          <w:color w:val="242730"/>
          <w:sz w:val="20"/>
          <w:szCs w:val="20"/>
        </w:rPr>
        <w:t xml:space="preserve">Experience posting room charges in </w:t>
      </w:r>
      <w:r>
        <w:rPr>
          <w:rFonts w:ascii="Lexend" w:cs="Arial" w:eastAsia="Arial" w:hAnsi="Lexend"/>
          <w:color w:val="242730"/>
          <w:sz w:val="20"/>
          <w:szCs w:val="20"/>
          <w:highlight w:val="yellow"/>
        </w:rPr>
        <w:t xml:space="preserve">[your point-of-sale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move behind the bar for a full shift, indoors or at the pool.</w:t>
      </w:r>
    </w:p>
    <w:p>
      <w:pPr>
        <w:pStyle w:val="ListParagraph"/>
        <w:numPr>
          <w:ilvl w:val="0"/>
          <w:numId w:val="1"/>
        </w:numPr>
        <w:spacing w:after="60" w:line="300"/>
      </w:pPr>
      <w:r>
        <w:rPr>
          <w:rFonts w:ascii="Lexend" w:cs="Arial" w:eastAsia="Arial" w:hAnsi="Lexend"/>
          <w:color w:val="242730"/>
          <w:sz w:val="20"/>
          <w:szCs w:val="20"/>
        </w:rPr>
        <w:t xml:space="preserve">Lift cases of beer and buckets of ice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Afternoon and evening shifts, plus pool bar days in season, including weekends and holidays.</w:t>
      </w:r>
    </w:p>
    <w:p>
      <w:pPr>
        <w:pStyle w:val="ListParagraph"/>
        <w:numPr>
          <w:ilvl w:val="0"/>
          <w:numId w:val="1"/>
        </w:numPr>
        <w:spacing w:after="60" w:line="300"/>
      </w:pPr>
      <w:r>
        <w:rPr>
          <w:rFonts w:ascii="Lexend" w:cs="Arial" w:eastAsia="Arial" w:hAnsi="Lexend"/>
          <w:color w:val="242730"/>
          <w:sz w:val="20"/>
          <w:szCs w:val="20"/>
        </w:rPr>
        <w:t xml:space="preserve">Outdoor pool bar work in heat and sun.</w:t>
      </w:r>
    </w:p>
    <w:p>
      <w:pPr>
        <w:pStyle w:val="ListParagraph"/>
        <w:numPr>
          <w:ilvl w:val="0"/>
          <w:numId w:val="1"/>
        </w:numPr>
        <w:spacing w:after="60" w:line="300"/>
      </w:pPr>
      <w:r>
        <w:rPr>
          <w:rFonts w:ascii="Lexend" w:cs="Arial" w:eastAsia="Arial" w:hAnsi="Lexend"/>
          <w:color w:val="242730"/>
          <w:sz w:val="20"/>
          <w:szCs w:val="20"/>
        </w:rPr>
        <w:t xml:space="preserve">Late closes on busy nights and after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bartender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hirebus.com/job-descriptions/hotels-and-resorts/bartender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Bartender job description</dc:title>
  <dc:creator>HireBus</dc:creator>
  <dc:description>HireBus Role Blueprint: Bartender job description template for Hotels &amp; Resorts.</dc:description>
  <cp:lastModifiedBy>Un-named</cp:lastModifiedBy>
  <cp:revision>1</cp:revision>
  <dcterms:created xsi:type="dcterms:W3CDTF">2026-10-20T17:05:52.502Z</dcterms:created>
  <dcterms:modified xsi:type="dcterms:W3CDTF">2026-10-20T17:05:52.502Z</dcterms:modified>
</cp:coreProperties>
</file>

<file path=docProps/custom.xml><?xml version="1.0" encoding="utf-8"?>
<Properties xmlns="http://schemas.openxmlformats.org/officeDocument/2006/custom-properties" xmlns:vt="http://schemas.openxmlformats.org/officeDocument/2006/docPropsVTypes"/>
</file>