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Security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Security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Security Officers keep guests, employees and the property safe around the clock. You'll patrol inside and out, respond to alarms, noise complaints and incidents, enforce room entry and key rules, write clear incident reports, and act first in a fire or medical emergency until responders arrive. You protect guests' privacy as well as their safety.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Patrol guest floors, parking areas, the pool, back of house and the building exterior on a set route, and log each round.</w:t>
      </w:r>
    </w:p>
    <w:p>
      <w:pPr>
        <w:pStyle w:val="ListParagraph"/>
        <w:numPr>
          <w:ilvl w:val="0"/>
          <w:numId w:val="1"/>
        </w:numPr>
        <w:spacing w:after="60" w:line="300"/>
      </w:pPr>
      <w:r>
        <w:rPr>
          <w:rFonts w:ascii="Lexend" w:cs="Arial" w:eastAsia="Arial" w:hAnsi="Lexend"/>
          <w:color w:val="242730"/>
          <w:sz w:val="20"/>
          <w:szCs w:val="20"/>
        </w:rPr>
        <w:t xml:space="preserve">Respond to fire alarms, medical calls, disturbances, noise complaints and suspicious people, and call emergency services when needed.</w:t>
      </w:r>
    </w:p>
    <w:p>
      <w:pPr>
        <w:pStyle w:val="ListParagraph"/>
        <w:numPr>
          <w:ilvl w:val="0"/>
          <w:numId w:val="1"/>
        </w:numPr>
        <w:spacing w:after="60" w:line="300"/>
      </w:pPr>
      <w:r>
        <w:rPr>
          <w:rFonts w:ascii="Lexend" w:cs="Arial" w:eastAsia="Arial" w:hAnsi="Lexend"/>
          <w:color w:val="242730"/>
          <w:sz w:val="20"/>
          <w:szCs w:val="20"/>
        </w:rPr>
        <w:t xml:space="preserve">Verify identity before opening any guest room, and follow your welfare check and room entry procedures.</w:t>
      </w:r>
    </w:p>
    <w:p>
      <w:pPr>
        <w:pStyle w:val="ListParagraph"/>
        <w:numPr>
          <w:ilvl w:val="0"/>
          <w:numId w:val="1"/>
        </w:numPr>
        <w:spacing w:after="60" w:line="300"/>
      </w:pPr>
      <w:r>
        <w:rPr>
          <w:rFonts w:ascii="Lexend" w:cs="Arial" w:eastAsia="Arial" w:hAnsi="Lexend"/>
          <w:color w:val="242730"/>
          <w:sz w:val="20"/>
          <w:szCs w:val="20"/>
        </w:rPr>
        <w:t xml:space="preserve">Write accurate incident reports with times, names, witnesses and photos.</w:t>
      </w:r>
    </w:p>
    <w:p>
      <w:pPr>
        <w:pStyle w:val="ListParagraph"/>
        <w:numPr>
          <w:ilvl w:val="0"/>
          <w:numId w:val="1"/>
        </w:numPr>
        <w:spacing w:after="60" w:line="300"/>
      </w:pPr>
      <w:r>
        <w:rPr>
          <w:rFonts w:ascii="Lexend" w:cs="Arial" w:eastAsia="Arial" w:hAnsi="Lexend"/>
          <w:color w:val="242730"/>
          <w:sz w:val="20"/>
          <w:szCs w:val="20"/>
        </w:rPr>
        <w:t xml:space="preserve">Enforce pool hours, smoking rules, parking rules and room occupancy limits, and ask trespassers to leave or call police as your written policy directs.</w:t>
      </w:r>
    </w:p>
    <w:p>
      <w:pPr>
        <w:pStyle w:val="ListParagraph"/>
        <w:numPr>
          <w:ilvl w:val="0"/>
          <w:numId w:val="1"/>
        </w:numPr>
        <w:spacing w:after="60" w:line="300"/>
      </w:pPr>
      <w:r>
        <w:rPr>
          <w:rFonts w:ascii="Lexend" w:cs="Arial" w:eastAsia="Arial" w:hAnsi="Lexend"/>
          <w:color w:val="242730"/>
          <w:sz w:val="20"/>
          <w:szCs w:val="20"/>
        </w:rPr>
        <w:t xml:space="preserve">Lead evacuations and meet fire and police responders at the door.</w:t>
      </w:r>
    </w:p>
    <w:p>
      <w:pPr>
        <w:pStyle w:val="ListParagraph"/>
        <w:numPr>
          <w:ilvl w:val="0"/>
          <w:numId w:val="1"/>
        </w:numPr>
        <w:spacing w:after="60" w:line="300"/>
      </w:pPr>
      <w:r>
        <w:rPr>
          <w:rFonts w:ascii="Lexend" w:cs="Arial" w:eastAsia="Arial" w:hAnsi="Lexend"/>
          <w:color w:val="242730"/>
          <w:sz w:val="20"/>
          <w:szCs w:val="20"/>
        </w:rPr>
        <w:t xml:space="preserve">Audit master key logs and track down keys that weren't returned.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Start the shift by reading the incident log and pass-on notes.</w:t>
      </w:r>
    </w:p>
    <w:p>
      <w:pPr>
        <w:pStyle w:val="ListParagraph"/>
        <w:numPr>
          <w:ilvl w:val="0"/>
          <w:numId w:val="1"/>
        </w:numPr>
        <w:spacing w:after="60" w:line="300"/>
      </w:pPr>
      <w:r>
        <w:rPr>
          <w:rFonts w:ascii="Lexend" w:cs="Arial" w:eastAsia="Arial" w:hAnsi="Lexend"/>
          <w:color w:val="242730"/>
          <w:sz w:val="20"/>
          <w:szCs w:val="20"/>
        </w:rPr>
        <w:t xml:space="preserve">Check exits, stairwells, fire doors and extinguishers on your patrol route.</w:t>
      </w:r>
    </w:p>
    <w:p>
      <w:pPr>
        <w:pStyle w:val="ListParagraph"/>
        <w:numPr>
          <w:ilvl w:val="0"/>
          <w:numId w:val="1"/>
        </w:numPr>
        <w:spacing w:after="60" w:line="300"/>
      </w:pPr>
      <w:r>
        <w:rPr>
          <w:rFonts w:ascii="Lexend" w:cs="Arial" w:eastAsia="Arial" w:hAnsi="Lexend"/>
          <w:color w:val="242730"/>
          <w:sz w:val="20"/>
          <w:szCs w:val="20"/>
        </w:rPr>
        <w:t xml:space="preserve">Answer radio calls from the front desk and managers.</w:t>
      </w:r>
    </w:p>
    <w:p>
      <w:pPr>
        <w:pStyle w:val="ListParagraph"/>
        <w:numPr>
          <w:ilvl w:val="0"/>
          <w:numId w:val="1"/>
        </w:numPr>
        <w:spacing w:after="60" w:line="300"/>
      </w:pPr>
      <w:r>
        <w:rPr>
          <w:rFonts w:ascii="Lexend" w:cs="Arial" w:eastAsia="Arial" w:hAnsi="Lexend"/>
          <w:color w:val="242730"/>
          <w:sz w:val="20"/>
          <w:szCs w:val="20"/>
        </w:rPr>
        <w:t xml:space="preserve">Check doors, lights and cameras around the building, and report problems to engineering.</w:t>
      </w:r>
    </w:p>
    <w:p>
      <w:pPr>
        <w:pStyle w:val="ListParagraph"/>
        <w:numPr>
          <w:ilvl w:val="0"/>
          <w:numId w:val="1"/>
        </w:numPr>
        <w:spacing w:after="60" w:line="300"/>
      </w:pPr>
      <w:r>
        <w:rPr>
          <w:rFonts w:ascii="Lexend" w:cs="Arial" w:eastAsia="Arial" w:hAnsi="Lexend"/>
          <w:color w:val="242730"/>
          <w:sz w:val="20"/>
          <w:szCs w:val="20"/>
        </w:rPr>
        <w:t xml:space="preserve">Log and turn in lost and found items found on patrol.</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Response time to incidents and alarms: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Patrol rounds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Incident reports completed by end of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Life-safety problems found and reported: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 security guard license or registration, where your state requires one for in-house officers.</w:t>
      </w:r>
    </w:p>
    <w:p>
      <w:pPr>
        <w:pStyle w:val="ListParagraph"/>
        <w:numPr>
          <w:ilvl w:val="0"/>
          <w:numId w:val="1"/>
        </w:numPr>
        <w:spacing w:after="60" w:line="300"/>
      </w:pPr>
      <w:r>
        <w:rPr>
          <w:rFonts w:ascii="Lexend" w:cs="Arial" w:eastAsia="Arial" w:hAnsi="Lexend"/>
          <w:color w:val="242730"/>
          <w:sz w:val="20"/>
          <w:szCs w:val="20"/>
        </w:rPr>
        <w:t xml:space="preserve">First aid, CPR and AED certification, or willingness to earn it within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days.</w:t>
      </w:r>
    </w:p>
    <w:p>
      <w:pPr>
        <w:pStyle w:val="ListParagraph"/>
        <w:numPr>
          <w:ilvl w:val="0"/>
          <w:numId w:val="1"/>
        </w:numPr>
        <w:spacing w:after="60" w:line="300"/>
      </w:pPr>
      <w:r>
        <w:rPr>
          <w:rFonts w:ascii="Lexend" w:cs="Arial" w:eastAsia="Arial" w:hAnsi="Lexend"/>
          <w:color w:val="242730"/>
          <w:sz w:val="20"/>
          <w:szCs w:val="20"/>
        </w:rPr>
        <w:t xml:space="preserve">Writes clear, factual incident reports.</w:t>
      </w:r>
    </w:p>
    <w:p>
      <w:pPr>
        <w:pStyle w:val="ListParagraph"/>
        <w:numPr>
          <w:ilvl w:val="0"/>
          <w:numId w:val="1"/>
        </w:numPr>
        <w:spacing w:after="60" w:line="300"/>
      </w:pPr>
      <w:r>
        <w:rPr>
          <w:rFonts w:ascii="Lexend" w:cs="Arial" w:eastAsia="Arial" w:hAnsi="Lexend"/>
          <w:color w:val="242730"/>
          <w:sz w:val="20"/>
          <w:szCs w:val="20"/>
        </w:rPr>
        <w:t xml:space="preserve">Calms conflicts with words, not force.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Hotel, hospitality or campus security experience.</w:t>
      </w:r>
    </w:p>
    <w:p>
      <w:pPr>
        <w:pStyle w:val="ListParagraph"/>
        <w:numPr>
          <w:ilvl w:val="0"/>
          <w:numId w:val="1"/>
        </w:numPr>
        <w:spacing w:after="60" w:line="300"/>
      </w:pPr>
      <w:r>
        <w:rPr>
          <w:rFonts w:ascii="Lexend" w:cs="Arial" w:eastAsia="Arial" w:hAnsi="Lexend"/>
          <w:color w:val="242730"/>
          <w:sz w:val="20"/>
          <w:szCs w:val="20"/>
        </w:rPr>
        <w:t xml:space="preserve">Verbal de-escalation training.</w:t>
      </w:r>
    </w:p>
    <w:p>
      <w:pPr>
        <w:pStyle w:val="ListParagraph"/>
        <w:numPr>
          <w:ilvl w:val="0"/>
          <w:numId w:val="1"/>
        </w:numPr>
        <w:spacing w:after="60" w:line="300"/>
      </w:pPr>
      <w:r>
        <w:rPr>
          <w:rFonts w:ascii="Lexend" w:cs="Arial" w:eastAsia="Arial" w:hAnsi="Lexend"/>
          <w:color w:val="242730"/>
          <w:sz w:val="20"/>
          <w:szCs w:val="20"/>
        </w:rPr>
        <w:t xml:space="preserve">Experience with camera systems and access control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and climb stairs for most of the shift, including outdoor patrols.</w:t>
      </w:r>
    </w:p>
    <w:p>
      <w:pPr>
        <w:pStyle w:val="ListParagraph"/>
        <w:numPr>
          <w:ilvl w:val="0"/>
          <w:numId w:val="1"/>
        </w:numPr>
        <w:spacing w:after="60" w:line="300"/>
      </w:pPr>
      <w:r>
        <w:rPr>
          <w:rFonts w:ascii="Lexend" w:cs="Arial" w:eastAsia="Arial" w:hAnsi="Lexend"/>
          <w:color w:val="242730"/>
          <w:sz w:val="20"/>
          <w:szCs w:val="20"/>
        </w:rPr>
        <w:t xml:space="preserve">Reach any part of the property quickly in an emergency.</w:t>
      </w:r>
    </w:p>
    <w:p>
      <w:pPr>
        <w:pStyle w:val="ListParagraph"/>
        <w:numPr>
          <w:ilvl w:val="0"/>
          <w:numId w:val="1"/>
        </w:numPr>
        <w:spacing w:after="60" w:line="300"/>
      </w:pPr>
      <w:r>
        <w:rPr>
          <w:rFonts w:ascii="Lexend" w:cs="Arial" w:eastAsia="Arial" w:hAnsi="Lexend"/>
          <w:color w:val="242730"/>
          <w:sz w:val="20"/>
          <w:szCs w:val="20"/>
        </w:rPr>
        <w:t xml:space="preserve">Lift and carry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 such as emergency equipment.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evening and overnight shifts, including weekends and holidays.</w:t>
      </w:r>
    </w:p>
    <w:p>
      <w:pPr>
        <w:pStyle w:val="ListParagraph"/>
        <w:numPr>
          <w:ilvl w:val="0"/>
          <w:numId w:val="1"/>
        </w:numPr>
        <w:spacing w:after="60" w:line="300"/>
      </w:pPr>
      <w:r>
        <w:rPr>
          <w:rFonts w:ascii="Lexend" w:cs="Arial" w:eastAsia="Arial" w:hAnsi="Lexend"/>
          <w:color w:val="242730"/>
          <w:sz w:val="20"/>
          <w:szCs w:val="20"/>
        </w:rPr>
        <w:t xml:space="preserve">Indoor and outdoor patrols in all weather.</w:t>
      </w:r>
    </w:p>
    <w:p>
      <w:pPr>
        <w:pStyle w:val="ListParagraph"/>
        <w:numPr>
          <w:ilvl w:val="0"/>
          <w:numId w:val="1"/>
        </w:numPr>
        <w:spacing w:after="60" w:line="300"/>
      </w:pPr>
      <w:r>
        <w:rPr>
          <w:rFonts w:ascii="Lexend" w:cs="Arial" w:eastAsia="Arial" w:hAnsi="Lexend"/>
          <w:color w:val="242730"/>
          <w:sz w:val="20"/>
          <w:szCs w:val="20"/>
          <w:highlight w:val="yellow"/>
        </w:rPr>
        <w:t xml:space="preserve">[Unarmed]</w:t>
      </w:r>
      <w:r>
        <w:rPr>
          <w:rFonts w:ascii="Lexend" w:cs="Arial" w:eastAsia="Arial" w:hAnsi="Lexend"/>
          <w:color w:val="242730"/>
          <w:sz w:val="20"/>
          <w:szCs w:val="20"/>
        </w:rPr>
        <w:t xml:space="preserve"> position, in a uniform the hotel provides.</w:t>
      </w:r>
    </w:p>
    <w:p>
      <w:pPr>
        <w:pStyle w:val="ListParagraph"/>
        <w:numPr>
          <w:ilvl w:val="0"/>
          <w:numId w:val="1"/>
        </w:numPr>
        <w:spacing w:after="60" w:line="300"/>
      </w:pPr>
      <w:r>
        <w:rPr>
          <w:rFonts w:ascii="Lexend" w:cs="Arial" w:eastAsia="Arial" w:hAnsi="Lexend"/>
          <w:color w:val="242730"/>
          <w:sz w:val="20"/>
          <w:szCs w:val="20"/>
        </w:rPr>
        <w:t xml:space="preserve">Deals with intoxicated, upset or aggressive people at times.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security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hirebus.com/job-descriptions/hotels-and-resorts/security-officer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Security Officer job description</dc:title>
  <dc:creator>HireBus</dc:creator>
  <dc:description>HireBus Role Blueprint: Security Officer job description template for Hotels &amp; Resorts.</dc:description>
  <cp:lastModifiedBy>Un-named</cp:lastModifiedBy>
  <cp:revision>1</cp:revision>
  <dcterms:created xsi:type="dcterms:W3CDTF">2026-10-20T17:06:53.167Z</dcterms:created>
  <dcterms:modified xsi:type="dcterms:W3CDTF">2026-10-20T17:06:53.167Z</dcterms:modified>
</cp:coreProperties>
</file>

<file path=docProps/custom.xml><?xml version="1.0" encoding="utf-8"?>
<Properties xmlns="http://schemas.openxmlformats.org/officeDocument/2006/custom-properties" xmlns:vt="http://schemas.openxmlformats.org/officeDocument/2006/docPropsVTypes"/>
</file>