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Housekeeping - Field Supervisor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 or 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Oversees and guides on-site housekeeping staff to ensure exceptional cleaning services and high client satisfaction. Plays a key role in quality assurance by checking thoroughness of cleaning tasks and addressing client concerns promptly. Supports overall operational efficiency and maintains a safe and welcoming environment for both staff and clients.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Supervise and coordinate daily activities of on-site cleaners to ensure tasks are completed to company standards.</w:t>
      </w:r>
    </w:p>
    <w:p>
      <w:pPr>
        <w:pStyle w:val="ListParagraph"/>
        <w:numPr>
          <w:ilvl w:val="0"/>
          <w:numId w:val="1"/>
        </w:numPr>
        <w:spacing w:after="60" w:line="300"/>
      </w:pPr>
      <w:r>
        <w:rPr>
          <w:rFonts w:ascii="Lexend" w:cs="Arial" w:eastAsia="Arial" w:hAnsi="Lexend"/>
          <w:color w:val="242730"/>
          <w:sz w:val="20"/>
          <w:szCs w:val="20"/>
        </w:rPr>
        <w:t xml:space="preserve">Conduct routine inspections of sites to verify cleaning quality and adherence to protocols.</w:t>
      </w:r>
    </w:p>
    <w:p>
      <w:pPr>
        <w:pStyle w:val="ListParagraph"/>
        <w:numPr>
          <w:ilvl w:val="0"/>
          <w:numId w:val="1"/>
        </w:numPr>
        <w:spacing w:after="60" w:line="300"/>
      </w:pPr>
      <w:r>
        <w:rPr>
          <w:rFonts w:ascii="Lexend" w:cs="Arial" w:eastAsia="Arial" w:hAnsi="Lexend"/>
          <w:color w:val="242730"/>
          <w:sz w:val="20"/>
          <w:szCs w:val="20"/>
        </w:rPr>
        <w:t xml:space="preserve">Address and resolve client concerns swiftly to maintain high service satisfaction.</w:t>
      </w:r>
    </w:p>
    <w:p>
      <w:pPr>
        <w:pStyle w:val="ListParagraph"/>
        <w:numPr>
          <w:ilvl w:val="0"/>
          <w:numId w:val="1"/>
        </w:numPr>
        <w:spacing w:after="60" w:line="300"/>
      </w:pPr>
      <w:r>
        <w:rPr>
          <w:rFonts w:ascii="Lexend" w:cs="Arial" w:eastAsia="Arial" w:hAnsi="Lexend"/>
          <w:color w:val="242730"/>
          <w:sz w:val="20"/>
          <w:szCs w:val="20"/>
        </w:rPr>
        <w:t xml:space="preserve">Train new and existing staff on company procedures, safety practices, and quality control measures.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Monitor daily cleaning schedules and ensure all assigned tasks are executed on time.</w:t>
      </w:r>
    </w:p>
    <w:p>
      <w:pPr>
        <w:pStyle w:val="ListParagraph"/>
        <w:numPr>
          <w:ilvl w:val="0"/>
          <w:numId w:val="1"/>
        </w:numPr>
        <w:spacing w:after="60" w:line="300"/>
      </w:pPr>
      <w:r>
        <w:rPr>
          <w:rFonts w:ascii="Lexend" w:cs="Arial" w:eastAsia="Arial" w:hAnsi="Lexend"/>
          <w:color w:val="242730"/>
          <w:sz w:val="20"/>
          <w:szCs w:val="20"/>
        </w:rPr>
        <w:t xml:space="preserve">Perform detailed site inspections to assess cleaning thoroughness and compliance with quality standards.</w:t>
      </w:r>
    </w:p>
    <w:p>
      <w:pPr>
        <w:pStyle w:val="ListParagraph"/>
        <w:numPr>
          <w:ilvl w:val="0"/>
          <w:numId w:val="1"/>
        </w:numPr>
        <w:spacing w:after="60" w:line="300"/>
      </w:pPr>
      <w:r>
        <w:rPr>
          <w:rFonts w:ascii="Lexend" w:cs="Arial" w:eastAsia="Arial" w:hAnsi="Lexend"/>
          <w:color w:val="242730"/>
          <w:sz w:val="20"/>
          <w:szCs w:val="20"/>
        </w:rPr>
        <w:t xml:space="preserve">Communicate with clients to gather feedback and resolve any issues related to service quality.</w:t>
      </w:r>
    </w:p>
    <w:p>
      <w:pPr>
        <w:pStyle w:val="ListParagraph"/>
        <w:numPr>
          <w:ilvl w:val="0"/>
          <w:numId w:val="1"/>
        </w:numPr>
        <w:spacing w:after="60" w:line="300"/>
      </w:pPr>
      <w:r>
        <w:rPr>
          <w:rFonts w:ascii="Lexend" w:cs="Arial" w:eastAsia="Arial" w:hAnsi="Lexend"/>
          <w:color w:val="242730"/>
          <w:sz w:val="20"/>
          <w:szCs w:val="20"/>
        </w:rPr>
        <w:t xml:space="preserve">Document and report findings along with recommendations for improvements to management.</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Cleaning Quality Score: Achieve an average inspection score of at least 95%.</w:t>
      </w:r>
    </w:p>
    <w:p>
      <w:pPr>
        <w:pStyle w:val="ListParagraph"/>
        <w:numPr>
          <w:ilvl w:val="0"/>
          <w:numId w:val="1"/>
        </w:numPr>
        <w:spacing w:after="60" w:line="300"/>
      </w:pPr>
      <w:r>
        <w:rPr>
          <w:rFonts w:ascii="Lexend" w:cs="Arial" w:eastAsia="Arial" w:hAnsi="Lexend"/>
          <w:color w:val="242730"/>
          <w:sz w:val="20"/>
          <w:szCs w:val="20"/>
        </w:rPr>
        <w:t xml:space="preserve">Customer Satisfaction Rating: Maintain a rating of 4.8 stars or higher.</w:t>
      </w:r>
    </w:p>
    <w:p>
      <w:pPr>
        <w:pStyle w:val="ListParagraph"/>
        <w:numPr>
          <w:ilvl w:val="0"/>
          <w:numId w:val="1"/>
        </w:numPr>
        <w:spacing w:after="60" w:line="300"/>
      </w:pPr>
      <w:r>
        <w:rPr>
          <w:rFonts w:ascii="Lexend" w:cs="Arial" w:eastAsia="Arial" w:hAnsi="Lexend"/>
          <w:color w:val="242730"/>
          <w:sz w:val="20"/>
          <w:szCs w:val="20"/>
        </w:rPr>
        <w:t xml:space="preserve">On-site Issue Resolution: Resolve 95% of client concerns within 24 hours.</w:t>
      </w:r>
    </w:p>
    <w:p>
      <w:pPr>
        <w:pStyle w:val="ListParagraph"/>
        <w:numPr>
          <w:ilvl w:val="0"/>
          <w:numId w:val="1"/>
        </w:numPr>
        <w:spacing w:after="60" w:line="300"/>
      </w:pPr>
      <w:r>
        <w:rPr>
          <w:rFonts w:ascii="Lexend" w:cs="Arial" w:eastAsia="Arial" w:hAnsi="Lexend"/>
          <w:color w:val="242730"/>
          <w:sz w:val="20"/>
          <w:szCs w:val="20"/>
        </w:rPr>
        <w:t xml:space="preserve">Staff Productivity Compliance: Ensure 100% adherence to the daily cleaning schedules.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Minimum of 2 years’ experience in a supervisory role within housekeeping or related field.</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additional certifications in cleaning or facility management are a plus.</w:t>
      </w:r>
    </w:p>
    <w:p>
      <w:pPr>
        <w:pStyle w:val="ListParagraph"/>
        <w:numPr>
          <w:ilvl w:val="0"/>
          <w:numId w:val="1"/>
        </w:numPr>
        <w:spacing w:after="60" w:line="300"/>
      </w:pPr>
      <w:r>
        <w:rPr>
          <w:rFonts w:ascii="Lexend" w:cs="Arial" w:eastAsia="Arial" w:hAnsi="Lexend"/>
          <w:color w:val="242730"/>
          <w:sz w:val="20"/>
          <w:szCs w:val="20"/>
        </w:rPr>
        <w:t xml:space="preserve">Excellent communication and customer service skills.</w:t>
      </w:r>
    </w:p>
    <w:p>
      <w:pPr>
        <w:pStyle w:val="ListParagraph"/>
        <w:numPr>
          <w:ilvl w:val="0"/>
          <w:numId w:val="1"/>
        </w:numPr>
        <w:spacing w:after="60" w:line="300"/>
      </w:pPr>
      <w:r>
        <w:rPr>
          <w:rFonts w:ascii="Lexend" w:cs="Arial" w:eastAsia="Arial" w:hAnsi="Lexend"/>
          <w:color w:val="242730"/>
          <w:sz w:val="20"/>
          <w:szCs w:val="20"/>
        </w:rPr>
        <w:t xml:space="preserve">Strong organizational, time-management, and problem-solving abilities.</w:t>
      </w:r>
    </w:p>
    <w:p>
      <w:pPr>
        <w:pStyle w:val="ListParagraph"/>
        <w:numPr>
          <w:ilvl w:val="0"/>
          <w:numId w:val="1"/>
        </w:numPr>
        <w:spacing w:after="60" w:line="300"/>
      </w:pPr>
      <w:r>
        <w:rPr>
          <w:rFonts w:ascii="Lexend" w:cs="Arial" w:eastAsia="Arial" w:hAnsi="Lexend"/>
          <w:color w:val="242730"/>
          <w:sz w:val="20"/>
          <w:szCs w:val="20"/>
        </w:rPr>
        <w:t xml:space="preserve">Proficient in using scheduling and quality control tools.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home services or hospitality industry.</w:t>
      </w:r>
    </w:p>
    <w:p>
      <w:pPr>
        <w:pStyle w:val="ListParagraph"/>
        <w:numPr>
          <w:ilvl w:val="0"/>
          <w:numId w:val="1"/>
        </w:numPr>
        <w:spacing w:after="60" w:line="300"/>
      </w:pPr>
      <w:r>
        <w:rPr>
          <w:rFonts w:ascii="Lexend" w:cs="Arial" w:eastAsia="Arial" w:hAnsi="Lexend"/>
          <w:color w:val="242730"/>
          <w:sz w:val="20"/>
          <w:szCs w:val="20"/>
        </w:rPr>
        <w:t xml:space="preserve">Background in managing teams in commercial or residential cleaning services.</w:t>
      </w:r>
    </w:p>
    <w:p>
      <w:pPr>
        <w:pStyle w:val="ListParagraph"/>
        <w:numPr>
          <w:ilvl w:val="0"/>
          <w:numId w:val="1"/>
        </w:numPr>
        <w:spacing w:after="60" w:line="300"/>
      </w:pPr>
      <w:r>
        <w:rPr>
          <w:rFonts w:ascii="Lexend" w:cs="Arial" w:eastAsia="Arial" w:hAnsi="Lexend"/>
          <w:color w:val="242730"/>
          <w:sz w:val="20"/>
          <w:szCs w:val="20"/>
        </w:rPr>
        <w:t xml:space="preserve">Familiarity with industry-specific cleaning standards and safety regulations.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stand and walk for extended periods throughout the workday.</w:t>
      </w:r>
    </w:p>
    <w:p>
      <w:pPr>
        <w:pStyle w:val="ListParagraph"/>
        <w:numPr>
          <w:ilvl w:val="0"/>
          <w:numId w:val="1"/>
        </w:numPr>
        <w:spacing w:after="60" w:line="300"/>
      </w:pPr>
      <w:r>
        <w:rPr>
          <w:rFonts w:ascii="Lexend" w:cs="Arial" w:eastAsia="Arial" w:hAnsi="Lexend"/>
          <w:color w:val="242730"/>
          <w:sz w:val="20"/>
          <w:szCs w:val="20"/>
        </w:rPr>
        <w:t xml:space="preserve">Capability to lift and carry up to 25 pounds when necessary.</w:t>
      </w:r>
    </w:p>
    <w:p>
      <w:pPr>
        <w:pStyle w:val="ListParagraph"/>
        <w:numPr>
          <w:ilvl w:val="0"/>
          <w:numId w:val="1"/>
        </w:numPr>
        <w:spacing w:after="60" w:line="300"/>
      </w:pPr>
      <w:r>
        <w:rPr>
          <w:rFonts w:ascii="Lexend" w:cs="Arial" w:eastAsia="Arial" w:hAnsi="Lexend"/>
          <w:color w:val="242730"/>
          <w:sz w:val="20"/>
          <w:szCs w:val="20"/>
        </w:rPr>
        <w:t xml:space="preserve">Must regularly work in varied environments including residential sites and commercial facilities.</w:t>
      </w:r>
    </w:p>
    <w:p>
      <w:pPr>
        <w:pStyle w:val="ListParagraph"/>
        <w:numPr>
          <w:ilvl w:val="0"/>
          <w:numId w:val="1"/>
        </w:numPr>
        <w:spacing w:after="60" w:line="300"/>
      </w:pPr>
      <w:r>
        <w:rPr>
          <w:rFonts w:ascii="Lexend" w:cs="Arial" w:eastAsia="Arial" w:hAnsi="Lexend"/>
          <w:color w:val="242730"/>
          <w:sz w:val="20"/>
          <w:szCs w:val="20"/>
        </w:rPr>
        <w:t xml:space="preserve">Endure occasional exposure to outdoor conditions and variable weather.</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Full-time position with typical day shift hours.</w:t>
      </w:r>
    </w:p>
    <w:p>
      <w:pPr>
        <w:pStyle w:val="ListParagraph"/>
        <w:numPr>
          <w:ilvl w:val="0"/>
          <w:numId w:val="1"/>
        </w:numPr>
        <w:spacing w:after="60" w:line="300"/>
      </w:pPr>
      <w:r>
        <w:rPr>
          <w:rFonts w:ascii="Lexend" w:cs="Arial" w:eastAsia="Arial" w:hAnsi="Lexend"/>
          <w:color w:val="242730"/>
          <w:sz w:val="20"/>
          <w:szCs w:val="20"/>
        </w:rPr>
        <w:t xml:space="preserve">Occasional overtime may be required during peak service periods.</w:t>
      </w:r>
    </w:p>
    <w:p>
      <w:pPr>
        <w:pStyle w:val="ListParagraph"/>
        <w:numPr>
          <w:ilvl w:val="0"/>
          <w:numId w:val="1"/>
        </w:numPr>
        <w:spacing w:after="60" w:line="300"/>
      </w:pPr>
      <w:r>
        <w:rPr>
          <w:rFonts w:ascii="Lexend" w:cs="Arial" w:eastAsia="Arial" w:hAnsi="Lexend"/>
          <w:color w:val="242730"/>
          <w:sz w:val="20"/>
          <w:szCs w:val="20"/>
        </w:rPr>
        <w:t xml:space="preserve">On-call responsibilities for urgent client concerns outside of regular hours.</w:t>
      </w:r>
    </w:p>
    <w:p>
      <w:pPr>
        <w:pStyle w:val="ListParagraph"/>
        <w:numPr>
          <w:ilvl w:val="0"/>
          <w:numId w:val="1"/>
        </w:numPr>
        <w:spacing w:after="60" w:line="300"/>
      </w:pPr>
      <w:r>
        <w:rPr>
          <w:rFonts w:ascii="Lexend" w:cs="Arial" w:eastAsia="Arial" w:hAnsi="Lexend"/>
          <w:color w:val="242730"/>
          <w:sz w:val="20"/>
          <w:szCs w:val="20"/>
        </w:rPr>
        <w:t xml:space="preserve">The role involves both office-based work and frequent on-site visits.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Annual salary range: $45,000 to $55,000 USD, based on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coverage.</w:t>
      </w:r>
    </w:p>
    <w:p>
      <w:pPr>
        <w:pStyle w:val="ListParagraph"/>
        <w:numPr>
          <w:ilvl w:val="0"/>
          <w:numId w:val="1"/>
        </w:numPr>
        <w:spacing w:after="60" w:line="300"/>
      </w:pPr>
      <w:r>
        <w:rPr>
          <w:rFonts w:ascii="Lexend" w:cs="Arial" w:eastAsia="Arial" w:hAnsi="Lexend"/>
          <w:color w:val="242730"/>
          <w:sz w:val="20"/>
          <w:szCs w:val="20"/>
        </w:rPr>
        <w:t xml:space="preserve">401(k) plan with company matching.</w:t>
      </w:r>
    </w:p>
    <w:p>
      <w:pPr>
        <w:pStyle w:val="ListParagraph"/>
        <w:numPr>
          <w:ilvl w:val="0"/>
          <w:numId w:val="1"/>
        </w:numPr>
        <w:spacing w:after="60" w:line="300"/>
      </w:pPr>
      <w:r>
        <w:rPr>
          <w:rFonts w:ascii="Lexend" w:cs="Arial" w:eastAsia="Arial" w:hAnsi="Lexend"/>
          <w:color w:val="242730"/>
          <w:sz w:val="20"/>
          <w:szCs w:val="20"/>
        </w:rPr>
        <w:t xml:space="preserve">Paid time off, sick leave,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pride ourselves on creating a supportive and dynamic work environment where every team member is encouraged to develop both personally and professionally. Our commitment to excellence, integrity, and customer satisfaction forms the backbone of our operations. We invest in ongoing training and career growth opportunities, ensuring that our staff is equipped to lead in the competitive home services industry. Join us and be a part of a team that values your contribution and is dedicated to setting new standards in housekeeping and facility management.</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hirebus.com/job-descriptions/housekeeping/field-supervisor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9"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Housekeeping Field Supervisor job description</dc:title>
  <dc:creator>HireBus</dc:creator>
  <dc:description>HireBus Role Blueprint: Field Supervisor job description template for Housekeeping.</dc:description>
  <cp:lastModifiedBy>Un-named</cp:lastModifiedBy>
  <cp:revision>1</cp:revision>
  <dcterms:created xsi:type="dcterms:W3CDTF">2026-10-20T09:02:35.888Z</dcterms:created>
  <dcterms:modified xsi:type="dcterms:W3CDTF">2026-10-20T09:02:35.888Z</dcterms:modified>
</cp:coreProperties>
</file>

<file path=docProps/custom.xml><?xml version="1.0" encoding="utf-8"?>
<Properties xmlns="http://schemas.openxmlformats.org/officeDocument/2006/custom-properties" xmlns:vt="http://schemas.openxmlformats.org/officeDocument/2006/docPropsVTypes"/>
</file>