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Industrial Construction - Warehouse / Logistics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Manage and oversee warehouse and logistics operations within the industrial construction sector to ensure prompt coordination of materials and deliveries. Serve as the pivotal point for supply chain processes that uphold project timelines and quality standards. Drive operational efficiency and contribute to the overall success of our customer-focused organization.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Supervise daily warehouse operations and logistics activities to maintain an organized and efficient workflow.</w:t>
      </w:r>
    </w:p>
    <w:p>
      <w:pPr>
        <w:pStyle w:val="ListParagraph"/>
        <w:numPr>
          <w:ilvl w:val="0"/>
          <w:numId w:val="1"/>
        </w:numPr>
        <w:spacing w:after="60" w:line="300"/>
      </w:pPr>
      <w:r>
        <w:rPr>
          <w:rFonts w:ascii="Lexend" w:cs="Arial" w:eastAsia="Arial" w:hAnsi="Lexend"/>
          <w:color w:val="242730"/>
          <w:sz w:val="20"/>
          <w:szCs w:val="20"/>
        </w:rPr>
        <w:t xml:space="preserve">Coordinate the receipt, storage, and distribution of construction materials to support ongoing projects.</w:t>
      </w:r>
    </w:p>
    <w:p>
      <w:pPr>
        <w:pStyle w:val="ListParagraph"/>
        <w:numPr>
          <w:ilvl w:val="0"/>
          <w:numId w:val="1"/>
        </w:numPr>
        <w:spacing w:after="60" w:line="300"/>
      </w:pPr>
      <w:r>
        <w:rPr>
          <w:rFonts w:ascii="Lexend" w:cs="Arial" w:eastAsia="Arial" w:hAnsi="Lexend"/>
          <w:color w:val="242730"/>
          <w:sz w:val="20"/>
          <w:szCs w:val="20"/>
        </w:rPr>
        <w:t xml:space="preserve">Oversee inventory management and ensure accurate documentation and timely reporting of stock levels.</w:t>
      </w:r>
    </w:p>
    <w:p>
      <w:pPr>
        <w:pStyle w:val="ListParagraph"/>
        <w:numPr>
          <w:ilvl w:val="0"/>
          <w:numId w:val="1"/>
        </w:numPr>
        <w:spacing w:after="60" w:line="300"/>
      </w:pPr>
      <w:r>
        <w:rPr>
          <w:rFonts w:ascii="Lexend" w:cs="Arial" w:eastAsia="Arial" w:hAnsi="Lexend"/>
          <w:color w:val="242730"/>
          <w:sz w:val="20"/>
          <w:szCs w:val="20"/>
        </w:rPr>
        <w:t xml:space="preserve">Collaborate with suppliers, project managers, and transport teams to streamline deliveries and reduce delays.</w:t>
      </w:r>
    </w:p>
    <w:p>
      <w:pPr>
        <w:pStyle w:val="ListParagraph"/>
        <w:numPr>
          <w:ilvl w:val="0"/>
          <w:numId w:val="1"/>
        </w:numPr>
        <w:spacing w:after="60" w:line="300"/>
      </w:pPr>
      <w:r>
        <w:rPr>
          <w:rFonts w:ascii="Lexend" w:cs="Arial" w:eastAsia="Arial" w:hAnsi="Lexend"/>
          <w:color w:val="242730"/>
          <w:sz w:val="20"/>
          <w:szCs w:val="20"/>
        </w:rPr>
        <w:t xml:space="preserve">Ensure compliance with safety regulations, industry standards, and company policies.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manage incoming and outgoing shipments to optimize delivery times.</w:t>
      </w:r>
    </w:p>
    <w:p>
      <w:pPr>
        <w:pStyle w:val="ListParagraph"/>
        <w:numPr>
          <w:ilvl w:val="0"/>
          <w:numId w:val="1"/>
        </w:numPr>
        <w:spacing w:after="60" w:line="300"/>
      </w:pPr>
      <w:r>
        <w:rPr>
          <w:rFonts w:ascii="Lexend" w:cs="Arial" w:eastAsia="Arial" w:hAnsi="Lexend"/>
          <w:color w:val="242730"/>
          <w:sz w:val="20"/>
          <w:szCs w:val="20"/>
        </w:rPr>
        <w:t xml:space="preserve">Perform daily inspections of inventory and warehouse organization to meet quality control standards.</w:t>
      </w:r>
    </w:p>
    <w:p>
      <w:pPr>
        <w:pStyle w:val="ListParagraph"/>
        <w:numPr>
          <w:ilvl w:val="0"/>
          <w:numId w:val="1"/>
        </w:numPr>
        <w:spacing w:after="60" w:line="300"/>
      </w:pPr>
      <w:r>
        <w:rPr>
          <w:rFonts w:ascii="Lexend" w:cs="Arial" w:eastAsia="Arial" w:hAnsi="Lexend"/>
          <w:color w:val="242730"/>
          <w:sz w:val="20"/>
          <w:szCs w:val="20"/>
        </w:rPr>
        <w:t xml:space="preserve">Schedule and coordinate deliveries with drivers and third-party vendors to ensure accurate dispatching.</w:t>
      </w:r>
    </w:p>
    <w:p>
      <w:pPr>
        <w:pStyle w:val="ListParagraph"/>
        <w:numPr>
          <w:ilvl w:val="0"/>
          <w:numId w:val="1"/>
        </w:numPr>
        <w:spacing w:after="60" w:line="300"/>
      </w:pPr>
      <w:r>
        <w:rPr>
          <w:rFonts w:ascii="Lexend" w:cs="Arial" w:eastAsia="Arial" w:hAnsi="Lexend"/>
          <w:color w:val="242730"/>
          <w:sz w:val="20"/>
          <w:szCs w:val="20"/>
        </w:rPr>
        <w:t xml:space="preserve">Communicate with project managers regarding material needs and logistical concerns to preemptively address issues.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delivery rate: ≥95%.</w:t>
      </w:r>
    </w:p>
    <w:p>
      <w:pPr>
        <w:pStyle w:val="ListParagraph"/>
        <w:numPr>
          <w:ilvl w:val="0"/>
          <w:numId w:val="1"/>
        </w:numPr>
        <w:spacing w:after="60" w:line="300"/>
      </w:pPr>
      <w:r>
        <w:rPr>
          <w:rFonts w:ascii="Lexend" w:cs="Arial" w:eastAsia="Arial" w:hAnsi="Lexend"/>
          <w:color w:val="242730"/>
          <w:sz w:val="20"/>
          <w:szCs w:val="20"/>
        </w:rPr>
        <w:t xml:space="preserve">Inventory accuracy rate: ≥98%.</w:t>
      </w:r>
    </w:p>
    <w:p>
      <w:pPr>
        <w:pStyle w:val="ListParagraph"/>
        <w:numPr>
          <w:ilvl w:val="0"/>
          <w:numId w:val="1"/>
        </w:numPr>
        <w:spacing w:after="60" w:line="300"/>
      </w:pPr>
      <w:r>
        <w:rPr>
          <w:rFonts w:ascii="Lexend" w:cs="Arial" w:eastAsia="Arial" w:hAnsi="Lexend"/>
          <w:color w:val="242730"/>
          <w:sz w:val="20"/>
          <w:szCs w:val="20"/>
        </w:rPr>
        <w:t xml:space="preserve">Reduction in supply chain delays: ≤3%.</w:t>
      </w:r>
    </w:p>
    <w:p>
      <w:pPr>
        <w:pStyle w:val="ListParagraph"/>
        <w:numPr>
          <w:ilvl w:val="0"/>
          <w:numId w:val="1"/>
        </w:numPr>
        <w:spacing w:after="60" w:line="300"/>
      </w:pPr>
      <w:r>
        <w:rPr>
          <w:rFonts w:ascii="Lexend" w:cs="Arial" w:eastAsia="Arial" w:hAnsi="Lexend"/>
          <w:color w:val="242730"/>
          <w:sz w:val="20"/>
          <w:szCs w:val="20"/>
        </w:rPr>
        <w:t xml:space="preserve">Warehouse space utilization: ≥90%.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Logistics, Supply Chain Management, Industrial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managing warehouse or logistics operations, preferably in industrial or construction settings.</w:t>
      </w:r>
    </w:p>
    <w:p>
      <w:pPr>
        <w:pStyle w:val="ListParagraph"/>
        <w:numPr>
          <w:ilvl w:val="0"/>
          <w:numId w:val="1"/>
        </w:numPr>
        <w:spacing w:after="60" w:line="300"/>
      </w:pPr>
      <w:r>
        <w:rPr>
          <w:rFonts w:ascii="Lexend" w:cs="Arial" w:eastAsia="Arial" w:hAnsi="Lexend"/>
          <w:color w:val="242730"/>
          <w:sz w:val="20"/>
          <w:szCs w:val="20"/>
        </w:rPr>
        <w:t xml:space="preserve">Strong understanding of supply chain processes, inventory management, and warehouse safety protocols.</w:t>
      </w:r>
    </w:p>
    <w:p>
      <w:pPr>
        <w:pStyle w:val="ListParagraph"/>
        <w:numPr>
          <w:ilvl w:val="0"/>
          <w:numId w:val="1"/>
        </w:numPr>
        <w:spacing w:after="60" w:line="300"/>
      </w:pPr>
      <w:r>
        <w:rPr>
          <w:rFonts w:ascii="Lexend" w:cs="Arial" w:eastAsia="Arial" w:hAnsi="Lexend"/>
          <w:color w:val="242730"/>
          <w:sz w:val="20"/>
          <w:szCs w:val="20"/>
        </w:rPr>
        <w:t xml:space="preserve">Excellent organizational, leadership, and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Proven experience in the industrial construction industry managing materials and logistics operations.</w:t>
      </w:r>
    </w:p>
    <w:p>
      <w:pPr>
        <w:pStyle w:val="ListParagraph"/>
        <w:numPr>
          <w:ilvl w:val="0"/>
          <w:numId w:val="1"/>
        </w:numPr>
        <w:spacing w:after="60" w:line="300"/>
      </w:pPr>
      <w:r>
        <w:rPr>
          <w:rFonts w:ascii="Lexend" w:cs="Arial" w:eastAsia="Arial" w:hAnsi="Lexend"/>
          <w:color w:val="242730"/>
          <w:sz w:val="20"/>
          <w:szCs w:val="20"/>
        </w:rPr>
        <w:t xml:space="preserve">Prior exposure to warehouse management systems (WMS) and enterprise resource planning (ERP) software.</w:t>
      </w:r>
    </w:p>
    <w:p>
      <w:pPr>
        <w:pStyle w:val="ListParagraph"/>
        <w:numPr>
          <w:ilvl w:val="0"/>
          <w:numId w:val="1"/>
        </w:numPr>
        <w:spacing w:after="60" w:line="300"/>
      </w:pPr>
      <w:r>
        <w:rPr>
          <w:rFonts w:ascii="Lexend" w:cs="Arial" w:eastAsia="Arial" w:hAnsi="Lexend"/>
          <w:color w:val="242730"/>
          <w:sz w:val="20"/>
          <w:szCs w:val="20"/>
        </w:rPr>
        <w:t xml:space="preserve">Background in process improvement initiatives to streamline operations in a high-volume environment.</w:t>
      </w:r>
    </w:p>
    <w:p>
      <w:pPr>
        <w:pStyle w:val="ListParagraph"/>
        <w:numPr>
          <w:ilvl w:val="0"/>
          <w:numId w:val="1"/>
        </w:numPr>
        <w:spacing w:after="60" w:line="300"/>
      </w:pPr>
      <w:r>
        <w:rPr>
          <w:rFonts w:ascii="Lexend" w:cs="Arial" w:eastAsia="Arial" w:hAnsi="Lexend"/>
          <w:color w:val="242730"/>
          <w:sz w:val="20"/>
          <w:szCs w:val="20"/>
        </w:rPr>
        <w:t xml:space="preserve">Demonstrated success in reducing costs and enhancing operational efficiency in large-scale projects.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in a fast-paced warehouse environment.</w:t>
      </w:r>
    </w:p>
    <w:p>
      <w:pPr>
        <w:pStyle w:val="ListParagraph"/>
        <w:numPr>
          <w:ilvl w:val="0"/>
          <w:numId w:val="1"/>
        </w:numPr>
        <w:spacing w:after="60" w:line="300"/>
      </w:pPr>
      <w:r>
        <w:rPr>
          <w:rFonts w:ascii="Lexend" w:cs="Arial" w:eastAsia="Arial" w:hAnsi="Lexend"/>
          <w:color w:val="242730"/>
          <w:sz w:val="20"/>
          <w:szCs w:val="20"/>
        </w:rPr>
        <w:t xml:space="preserve">Prolonged periods of standing, walking, and physically maneuvering through confined spaces.</w:t>
      </w:r>
    </w:p>
    <w:p>
      <w:pPr>
        <w:pStyle w:val="ListParagraph"/>
        <w:numPr>
          <w:ilvl w:val="0"/>
          <w:numId w:val="1"/>
        </w:numPr>
        <w:spacing w:after="60" w:line="300"/>
      </w:pPr>
      <w:r>
        <w:rPr>
          <w:rFonts w:ascii="Lexend" w:cs="Arial" w:eastAsia="Arial" w:hAnsi="Lexend"/>
          <w:color w:val="242730"/>
          <w:sz w:val="20"/>
          <w:szCs w:val="20"/>
        </w:rPr>
        <w:t xml:space="preserve">Capability to work in environments that may experience extreme temperatures or weather conditions.</w:t>
      </w:r>
    </w:p>
    <w:p>
      <w:pPr>
        <w:pStyle w:val="ListParagraph"/>
        <w:numPr>
          <w:ilvl w:val="0"/>
          <w:numId w:val="1"/>
        </w:numPr>
        <w:spacing w:after="60" w:line="300"/>
      </w:pPr>
      <w:r>
        <w:rPr>
          <w:rFonts w:ascii="Lexend" w:cs="Arial" w:eastAsia="Arial" w:hAnsi="Lexend"/>
          <w:color w:val="242730"/>
          <w:sz w:val="20"/>
          <w:szCs w:val="20"/>
        </w:rPr>
        <w:t xml:space="preserve">Must be comfortable with manual handling and operating warehouse equipment.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working hours: 8:00 AM – 5:00 PM with occasional overtime as required.</w:t>
      </w:r>
    </w:p>
    <w:p>
      <w:pPr>
        <w:pStyle w:val="ListParagraph"/>
        <w:numPr>
          <w:ilvl w:val="0"/>
          <w:numId w:val="1"/>
        </w:numPr>
        <w:spacing w:after="60" w:line="300"/>
      </w:pPr>
      <w:r>
        <w:rPr>
          <w:rFonts w:ascii="Lexend" w:cs="Arial" w:eastAsia="Arial" w:hAnsi="Lexend"/>
          <w:color w:val="242730"/>
          <w:sz w:val="20"/>
          <w:szCs w:val="20"/>
        </w:rPr>
        <w:t xml:space="preserve">Periodic travel between warehouse and project sites may be necessary.</w:t>
      </w:r>
    </w:p>
    <w:p>
      <w:pPr>
        <w:pStyle w:val="ListParagraph"/>
        <w:numPr>
          <w:ilvl w:val="0"/>
          <w:numId w:val="1"/>
        </w:numPr>
        <w:spacing w:after="60" w:line="300"/>
      </w:pPr>
      <w:r>
        <w:rPr>
          <w:rFonts w:ascii="Lexend" w:cs="Arial" w:eastAsia="Arial" w:hAnsi="Lexend"/>
          <w:color w:val="242730"/>
          <w:sz w:val="20"/>
          <w:szCs w:val="20"/>
        </w:rPr>
        <w:t xml:space="preserve">Limited on-call duties during critical operational periods or emergency situations.</w:t>
      </w:r>
    </w:p>
    <w:p>
      <w:pPr>
        <w:pStyle w:val="ListParagraph"/>
        <w:numPr>
          <w:ilvl w:val="0"/>
          <w:numId w:val="1"/>
        </w:numPr>
        <w:spacing w:after="60" w:line="300"/>
      </w:pPr>
      <w:r>
        <w:rPr>
          <w:rFonts w:ascii="Lexend" w:cs="Arial" w:eastAsia="Arial" w:hAnsi="Lexend"/>
          <w:color w:val="242730"/>
          <w:sz w:val="20"/>
          <w:szCs w:val="20"/>
        </w:rPr>
        <w:t xml:space="preserve">Office and warehouse setting with a safety-focused atmosphere.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$70,000 - $90,000 per year based on skills and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commission structures.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organization committed to excellence and high standards in the industrial construction industry.</w:t>
      </w:r>
    </w:p>
    <w:p>
      <w:pPr>
        <w:pStyle w:val="ListParagraph"/>
        <w:numPr>
          <w:ilvl w:val="0"/>
          <w:numId w:val="1"/>
        </w:numPr>
        <w:spacing w:after="60" w:line="300"/>
      </w:pPr>
      <w:r>
        <w:rPr>
          <w:rFonts w:ascii="Lexend" w:cs="Arial" w:eastAsia="Arial" w:hAnsi="Lexend"/>
          <w:color w:val="242730"/>
          <w:sz w:val="20"/>
          <w:szCs w:val="20"/>
        </w:rPr>
        <w:t xml:space="preserve">Embrace a supportive and innovative work environment where team success and professional development are highly valued.</w:t>
      </w:r>
    </w:p>
    <w:p>
      <w:pPr>
        <w:pStyle w:val="ListParagraph"/>
        <w:numPr>
          <w:ilvl w:val="0"/>
          <w:numId w:val="1"/>
        </w:numPr>
        <w:spacing w:after="60" w:line="300"/>
      </w:pPr>
      <w:r>
        <w:rPr>
          <w:rFonts w:ascii="Lexend" w:cs="Arial" w:eastAsia="Arial" w:hAnsi="Lexend"/>
          <w:color w:val="242730"/>
          <w:sz w:val="20"/>
          <w:szCs w:val="20"/>
        </w:rPr>
        <w:t xml:space="preserve">Our company culture places emphasis on collaboration, continuous learning, and customer satisfaction.</w:t>
      </w:r>
    </w:p>
    <w:p>
      <w:pPr>
        <w:pStyle w:val="ListParagraph"/>
        <w:numPr>
          <w:ilvl w:val="0"/>
          <w:numId w:val="1"/>
        </w:numPr>
        <w:spacing w:after="60" w:line="300"/>
      </w:pPr>
      <w:r>
        <w:rPr>
          <w:rFonts w:ascii="Lexend" w:cs="Arial" w:eastAsia="Arial" w:hAnsi="Lexend"/>
          <w:color w:val="242730"/>
          <w:sz w:val="20"/>
          <w:szCs w:val="20"/>
        </w:rPr>
        <w:t xml:space="preserve">We invest in our employees’ growth and provide opportunities for advancement in a dynamic market.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hirebus.com/job-descriptions/industrial-construction/warehouse-logistics-manager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Construction Warehouse / Logistics Manager job description</dc:title>
  <dc:creator>HireBus</dc:creator>
  <dc:description>HireBus Role Blueprint: Warehouse / Logistics Manager job description template for Industrial Construction.</dc:description>
  <cp:lastModifiedBy>Un-named</cp:lastModifiedBy>
  <cp:revision>1</cp:revision>
  <dcterms:created xsi:type="dcterms:W3CDTF">2026-10-21T21:11:35.306Z</dcterms:created>
  <dcterms:modified xsi:type="dcterms:W3CDTF">2026-10-21T21:11:35.306Z</dcterms:modified>
</cp:coreProperties>
</file>

<file path=docProps/custom.xml><?xml version="1.0" encoding="utf-8"?>
<Properties xmlns="http://schemas.openxmlformats.org/officeDocument/2006/custom-properties" xmlns:vt="http://schemas.openxmlformats.org/officeDocument/2006/docPropsVTypes"/>
</file>