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Inside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[Customer Service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incoming inquiries from customers interested in junk removal services. Qualify leads through inbound calls and chats, ensuring efficient scheduling and customer satisfaction. Support the growth of the business by converting inquiries into booked jobs and maintaining high service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inbound calls and chats with professionalism and efficiency.</w:t>
      </w:r>
    </w:p>
    <w:p>
      <w:pPr>
        <w:pStyle w:val="ListParagraph"/>
        <w:numPr>
          <w:ilvl w:val="0"/>
          <w:numId w:val="1"/>
        </w:numPr>
        <w:spacing w:after="60" w:line="300"/>
      </w:pPr>
      <w:r>
        <w:rPr>
          <w:rFonts w:ascii="Lexend" w:cs="Arial" w:eastAsia="Arial" w:hAnsi="Lexend"/>
          <w:color w:val="242730"/>
          <w:sz w:val="20"/>
          <w:szCs w:val="20"/>
        </w:rPr>
        <w:t xml:space="preserve">Qualify leads by gathering necessary information and offering suitable service options.</w:t>
      </w:r>
    </w:p>
    <w:p>
      <w:pPr>
        <w:pStyle w:val="ListParagraph"/>
        <w:numPr>
          <w:ilvl w:val="0"/>
          <w:numId w:val="1"/>
        </w:numPr>
        <w:spacing w:after="60" w:line="300"/>
      </w:pPr>
      <w:r>
        <w:rPr>
          <w:rFonts w:ascii="Lexend" w:cs="Arial" w:eastAsia="Arial" w:hAnsi="Lexend"/>
          <w:color w:val="242730"/>
          <w:sz w:val="20"/>
          <w:szCs w:val="20"/>
        </w:rPr>
        <w:t xml:space="preserve">Book jobs into the schedule accurately and in a timely manner.</w:t>
      </w:r>
    </w:p>
    <w:p>
      <w:pPr>
        <w:pStyle w:val="ListParagraph"/>
        <w:numPr>
          <w:ilvl w:val="0"/>
          <w:numId w:val="1"/>
        </w:numPr>
        <w:spacing w:after="60" w:line="300"/>
      </w:pPr>
      <w:r>
        <w:rPr>
          <w:rFonts w:ascii="Lexend" w:cs="Arial" w:eastAsia="Arial" w:hAnsi="Lexend"/>
          <w:color w:val="242730"/>
          <w:sz w:val="20"/>
          <w:szCs w:val="20"/>
        </w:rPr>
        <w:t xml:space="preserve">Follow up on web form inquiries to convert potential leads into scheduled appointments.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incoming customer interactions across phone and online platforms.</w:t>
      </w:r>
    </w:p>
    <w:p>
      <w:pPr>
        <w:pStyle w:val="ListParagraph"/>
        <w:numPr>
          <w:ilvl w:val="0"/>
          <w:numId w:val="1"/>
        </w:numPr>
        <w:spacing w:after="60" w:line="300"/>
      </w:pPr>
      <w:r>
        <w:rPr>
          <w:rFonts w:ascii="Lexend" w:cs="Arial" w:eastAsia="Arial" w:hAnsi="Lexend"/>
          <w:color w:val="242730"/>
          <w:sz w:val="20"/>
          <w:szCs w:val="20"/>
        </w:rPr>
        <w:t xml:space="preserve">Assess customer needs and provide appropriate junk removal service recommendations.</w:t>
      </w:r>
    </w:p>
    <w:p>
      <w:pPr>
        <w:pStyle w:val="ListParagraph"/>
        <w:numPr>
          <w:ilvl w:val="0"/>
          <w:numId w:val="1"/>
        </w:numPr>
        <w:spacing w:after="60" w:line="300"/>
      </w:pPr>
      <w:r>
        <w:rPr>
          <w:rFonts w:ascii="Lexend" w:cs="Arial" w:eastAsia="Arial" w:hAnsi="Lexend"/>
          <w:color w:val="242730"/>
          <w:sz w:val="20"/>
          <w:szCs w:val="20"/>
        </w:rPr>
        <w:t xml:space="preserve">Update and maintain client records in the scheduling system.</w:t>
      </w:r>
    </w:p>
    <w:p>
      <w:pPr>
        <w:pStyle w:val="ListParagraph"/>
        <w:numPr>
          <w:ilvl w:val="0"/>
          <w:numId w:val="1"/>
        </w:numPr>
        <w:spacing w:after="60" w:line="300"/>
      </w:pPr>
      <w:r>
        <w:rPr>
          <w:rFonts w:ascii="Lexend" w:cs="Arial" w:eastAsia="Arial" w:hAnsi="Lexend"/>
          <w:color w:val="242730"/>
          <w:sz w:val="20"/>
          <w:szCs w:val="20"/>
        </w:rPr>
        <w:t xml:space="preserve">Conduct follow-ups with potential customers to secure appointments.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Conversion Rate: Achieve a conversion rate of at least 30%.</w:t>
      </w:r>
    </w:p>
    <w:p>
      <w:pPr>
        <w:pStyle w:val="ListParagraph"/>
        <w:numPr>
          <w:ilvl w:val="0"/>
          <w:numId w:val="1"/>
        </w:numPr>
        <w:spacing w:after="60" w:line="300"/>
      </w:pPr>
      <w:r>
        <w:rPr>
          <w:rFonts w:ascii="Lexend" w:cs="Arial" w:eastAsia="Arial" w:hAnsi="Lexend"/>
          <w:color w:val="242730"/>
          <w:sz w:val="20"/>
          <w:szCs w:val="20"/>
        </w:rPr>
        <w:t xml:space="preserve">Call Response Time: Maintain an average response time of less than 30 seconds.</w:t>
      </w:r>
    </w:p>
    <w:p>
      <w:pPr>
        <w:pStyle w:val="ListParagraph"/>
        <w:numPr>
          <w:ilvl w:val="0"/>
          <w:numId w:val="1"/>
        </w:numPr>
        <w:spacing w:after="60" w:line="300"/>
      </w:pPr>
      <w:r>
        <w:rPr>
          <w:rFonts w:ascii="Lexend" w:cs="Arial" w:eastAsia="Arial" w:hAnsi="Lexend"/>
          <w:color w:val="242730"/>
          <w:sz w:val="20"/>
          <w:szCs w:val="20"/>
        </w:rPr>
        <w:t xml:space="preserve">Appointment Booking Accuracy: Ensure 95% accuracy in job scheduling.</w:t>
      </w:r>
    </w:p>
    <w:p>
      <w:pPr>
        <w:pStyle w:val="ListParagraph"/>
        <w:numPr>
          <w:ilvl w:val="0"/>
          <w:numId w:val="1"/>
        </w:numPr>
        <w:spacing w:after="60" w:line="300"/>
      </w:pPr>
      <w:r>
        <w:rPr>
          <w:rFonts w:ascii="Lexend" w:cs="Arial" w:eastAsia="Arial" w:hAnsi="Lexend"/>
          <w:color w:val="242730"/>
          <w:sz w:val="20"/>
          <w:szCs w:val="20"/>
        </w:rPr>
        <w:t xml:space="preserve">Follow-up Completion Rate: Complete follow-up with 90% of web inquiries within 24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further education is a plus.</w:t>
      </w:r>
    </w:p>
    <w:p>
      <w:pPr>
        <w:pStyle w:val="ListParagraph"/>
        <w:numPr>
          <w:ilvl w:val="0"/>
          <w:numId w:val="1"/>
        </w:numPr>
        <w:spacing w:after="60" w:line="300"/>
      </w:pPr>
      <w:r>
        <w:rPr>
          <w:rFonts w:ascii="Lexend" w:cs="Arial" w:eastAsia="Arial" w:hAnsi="Lexend"/>
          <w:color w:val="242730"/>
          <w:sz w:val="20"/>
          <w:szCs w:val="20"/>
        </w:rPr>
        <w:t xml:space="preserve">1-2 years of experience in a customer service or inside sales role, preferably in home services.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basic computer skills and CRM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junk removal industry is a strong advantage.</w:t>
      </w:r>
    </w:p>
    <w:p>
      <w:pPr>
        <w:pStyle w:val="ListParagraph"/>
        <w:numPr>
          <w:ilvl w:val="0"/>
          <w:numId w:val="1"/>
        </w:numPr>
        <w:spacing w:after="60" w:line="300"/>
      </w:pPr>
      <w:r>
        <w:rPr>
          <w:rFonts w:ascii="Lexend" w:cs="Arial" w:eastAsia="Arial" w:hAnsi="Lexend"/>
          <w:color w:val="242730"/>
          <w:sz w:val="20"/>
          <w:szCs w:val="20"/>
        </w:rPr>
        <w:t xml:space="preserve">Previous experience handling inbound customer interactions in a sales environment.</w:t>
      </w:r>
    </w:p>
    <w:p>
      <w:pPr>
        <w:pStyle w:val="ListParagraph"/>
        <w:numPr>
          <w:ilvl w:val="0"/>
          <w:numId w:val="1"/>
        </w:numPr>
        <w:spacing w:after="60" w:line="300"/>
      </w:pPr>
      <w:r>
        <w:rPr>
          <w:rFonts w:ascii="Lexend" w:cs="Arial" w:eastAsia="Arial" w:hAnsi="Lexend"/>
          <w:color w:val="242730"/>
          <w:sz w:val="20"/>
          <w:szCs w:val="20"/>
        </w:rPr>
        <w:t xml:space="preserve">Familiarity with scheduling or dispatch software solutions.</w:t>
      </w:r>
    </w:p>
    <w:p>
      <w:pPr>
        <w:pStyle w:val="ListParagraph"/>
        <w:numPr>
          <w:ilvl w:val="0"/>
          <w:numId w:val="1"/>
        </w:numPr>
        <w:spacing w:after="60" w:line="300"/>
      </w:pPr>
      <w:r>
        <w:rPr>
          <w:rFonts w:ascii="Lexend" w:cs="Arial" w:eastAsia="Arial" w:hAnsi="Lexend"/>
          <w:color w:val="242730"/>
          <w:sz w:val="20"/>
          <w:szCs w:val="20"/>
        </w:rPr>
        <w:t xml:space="preserve">A background in consultative sales or lead qualification.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 lifting of light office materials may be required.</w:t>
      </w:r>
    </w:p>
    <w:p>
      <w:pPr>
        <w:pStyle w:val="ListParagraph"/>
        <w:numPr>
          <w:ilvl w:val="0"/>
          <w:numId w:val="1"/>
        </w:numPr>
        <w:spacing w:after="60" w:line="300"/>
      </w:pPr>
      <w:r>
        <w:rPr>
          <w:rFonts w:ascii="Lexend" w:cs="Arial" w:eastAsia="Arial" w:hAnsi="Lexend"/>
          <w:color w:val="242730"/>
          <w:sz w:val="20"/>
          <w:szCs w:val="20"/>
        </w:rPr>
        <w:t xml:space="preserve">Familiarity with a typical office environment that may include long periods of phone use.</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during daily duties.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9:00 AM – 5:00 PM.</w:t>
      </w:r>
    </w:p>
    <w:p>
      <w:pPr>
        <w:pStyle w:val="ListParagraph"/>
        <w:numPr>
          <w:ilvl w:val="0"/>
          <w:numId w:val="1"/>
        </w:numPr>
        <w:spacing w:after="60" w:line="300"/>
      </w:pPr>
      <w:r>
        <w:rPr>
          <w:rFonts w:ascii="Lexend" w:cs="Arial" w:eastAsia="Arial" w:hAnsi="Lexend"/>
          <w:color w:val="242730"/>
          <w:sz w:val="20"/>
          <w:szCs w:val="20"/>
        </w:rPr>
        <w:t xml:space="preserve">Primarily office-based with a friendly, collaborative team environment.</w:t>
      </w:r>
    </w:p>
    <w:p>
      <w:pPr>
        <w:pStyle w:val="ListParagraph"/>
        <w:numPr>
          <w:ilvl w:val="0"/>
          <w:numId w:val="1"/>
        </w:numPr>
        <w:spacing w:after="60" w:line="300"/>
      </w:pPr>
      <w:r>
        <w:rPr>
          <w:rFonts w:ascii="Lexend" w:cs="Arial" w:eastAsia="Arial" w:hAnsi="Lexend"/>
          <w:color w:val="242730"/>
          <w:sz w:val="20"/>
          <w:szCs w:val="20"/>
        </w:rPr>
        <w:t xml:space="preserve">Occasional overtime or weekend calls during peak demand periods may be necessary.</w:t>
      </w:r>
    </w:p>
    <w:p>
      <w:pPr>
        <w:pStyle w:val="ListParagraph"/>
        <w:numPr>
          <w:ilvl w:val="0"/>
          <w:numId w:val="1"/>
        </w:numPr>
        <w:spacing w:after="60" w:line="300"/>
      </w:pPr>
      <w:r>
        <w:rPr>
          <w:rFonts w:ascii="Lexend" w:cs="Arial" w:eastAsia="Arial" w:hAnsi="Lexend"/>
          <w:color w:val="242730"/>
          <w:sz w:val="20"/>
          <w:szCs w:val="20"/>
        </w:rPr>
        <w:t xml:space="preserve">Minimal travel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$15 - $20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aligned with KPI achievements.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 available.</w:t>
      </w:r>
    </w:p>
    <w:p>
      <w:pPr>
        <w:pStyle w:val="ListParagraph"/>
        <w:numPr>
          <w:ilvl w:val="0"/>
          <w:numId w:val="1"/>
        </w:numPr>
        <w:spacing w:after="60" w:line="300"/>
      </w:pPr>
      <w:r>
        <w:rPr>
          <w:rFonts w:ascii="Lexend" w:cs="Arial" w:eastAsia="Arial" w:hAnsi="Lexend"/>
          <w:color w:val="242730"/>
          <w:sz w:val="20"/>
          <w:szCs w:val="20"/>
        </w:rPr>
        <w:t xml:space="preserve">401k plan and other employee fringe benefits valuable to our team.</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growth, innovation, and commitment to exceptional customer service.</w:t>
      </w:r>
    </w:p>
    <w:p>
      <w:pPr>
        <w:pStyle w:val="ListParagraph"/>
        <w:numPr>
          <w:ilvl w:val="0"/>
          <w:numId w:val="1"/>
        </w:numPr>
        <w:spacing w:after="60" w:line="300"/>
      </w:pPr>
      <w:r>
        <w:rPr>
          <w:rFonts w:ascii="Lexend" w:cs="Arial" w:eastAsia="Arial" w:hAnsi="Lexend"/>
          <w:color w:val="242730"/>
          <w:sz w:val="20"/>
          <w:szCs w:val="20"/>
        </w:rPr>
        <w:t xml:space="preserve">Our team is dedicated to continuous improvement and supporting each other’s success.</w:t>
      </w:r>
    </w:p>
    <w:p>
      <w:pPr>
        <w:pStyle w:val="ListParagraph"/>
        <w:numPr>
          <w:ilvl w:val="0"/>
          <w:numId w:val="1"/>
        </w:numPr>
        <w:spacing w:after="60" w:line="300"/>
      </w:pPr>
      <w:r>
        <w:rPr>
          <w:rFonts w:ascii="Lexend" w:cs="Arial" w:eastAsia="Arial" w:hAnsi="Lexend"/>
          <w:color w:val="242730"/>
          <w:sz w:val="20"/>
          <w:szCs w:val="20"/>
        </w:rPr>
        <w:t xml:space="preserve">We celebrate diversity and value the unique contributions of every team member.</w:t>
      </w:r>
    </w:p>
    <w:p>
      <w:pPr>
        <w:pStyle w:val="ListParagraph"/>
        <w:numPr>
          <w:ilvl w:val="0"/>
          <w:numId w:val="1"/>
        </w:numPr>
        <w:spacing w:after="60" w:line="300"/>
      </w:pPr>
      <w:r>
        <w:rPr>
          <w:rFonts w:ascii="Lexend" w:cs="Arial" w:eastAsia="Arial" w:hAnsi="Lexend"/>
          <w:color w:val="242730"/>
          <w:sz w:val="20"/>
          <w:szCs w:val="20"/>
        </w:rPr>
        <w:t xml:space="preserve">Join us and be part of a dynamic, growth-oriented company that is passionate about delivering top-notch service to our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hirebus.com/job-descriptions/junk-removal/inside-sales-representative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4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Inside Sales Representative job description</dc:title>
  <dc:creator>HireBus</dc:creator>
  <dc:description>HireBus Role Blueprint: Inside Sales Representative job description template for Junk Removal.</dc:description>
  <cp:lastModifiedBy>Un-named</cp:lastModifiedBy>
  <cp:revision>1</cp:revision>
  <dcterms:created xsi:type="dcterms:W3CDTF">2026-10-21T21:10:17.793Z</dcterms:created>
  <dcterms:modified xsi:type="dcterms:W3CDTF">2026-10-21T21:10:17.793Z</dcterms:modified>
</cp:coreProperties>
</file>

<file path=docProps/custom.xml><?xml version="1.0" encoding="utf-8"?>
<Properties xmlns="http://schemas.openxmlformats.org/officeDocument/2006/custom-properties" xmlns:vt="http://schemas.openxmlformats.org/officeDocument/2006/docPropsVTypes"/>
</file>