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Arborist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skilled Arborist specializing in tree care and landscaping services. Deliver expert pruning, disease management, and overall tree health assessments for residential and commercial properties. Contribute to enhanced curb appeal and sustainable landscape designs that align with our commitment to quality home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comprehensive tree assessments to determine health, pruning needs, and potential hazards.</w:t>
      </w:r>
    </w:p>
    <w:p>
      <w:pPr>
        <w:pStyle w:val="ListParagraph"/>
        <w:numPr>
          <w:ilvl w:val="0"/>
          <w:numId w:val="1"/>
        </w:numPr>
        <w:spacing w:after="60" w:line="300"/>
      </w:pPr>
      <w:r>
        <w:rPr>
          <w:rFonts w:ascii="Lexend" w:cs="Arial" w:eastAsia="Arial" w:hAnsi="Lexend"/>
          <w:color w:val="242730"/>
          <w:sz w:val="20"/>
          <w:szCs w:val="20"/>
        </w:rPr>
        <w:t xml:space="preserve">Perform precise tree pruning, trimming, and maintenance to encourage growth and mitigate disease spread.</w:t>
      </w:r>
    </w:p>
    <w:p>
      <w:pPr>
        <w:pStyle w:val="ListParagraph"/>
        <w:numPr>
          <w:ilvl w:val="0"/>
          <w:numId w:val="1"/>
        </w:numPr>
        <w:spacing w:after="60" w:line="300"/>
      </w:pPr>
      <w:r>
        <w:rPr>
          <w:rFonts w:ascii="Lexend" w:cs="Arial" w:eastAsia="Arial" w:hAnsi="Lexend"/>
          <w:color w:val="242730"/>
          <w:sz w:val="20"/>
          <w:szCs w:val="20"/>
        </w:rPr>
        <w:t xml:space="preserve">Develop and execute disease management plans using industry-standard practices and safe treatment methods.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design and implement sustainable landscaping solutions that meet client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client properties for tree health, safety concerns, and landscape aesthetics.</w:t>
      </w:r>
    </w:p>
    <w:p>
      <w:pPr>
        <w:pStyle w:val="ListParagraph"/>
        <w:numPr>
          <w:ilvl w:val="0"/>
          <w:numId w:val="1"/>
        </w:numPr>
        <w:spacing w:after="60" w:line="300"/>
      </w:pPr>
      <w:r>
        <w:rPr>
          <w:rFonts w:ascii="Lexend" w:cs="Arial" w:eastAsia="Arial" w:hAnsi="Lexend"/>
          <w:color w:val="242730"/>
          <w:sz w:val="20"/>
          <w:szCs w:val="20"/>
        </w:rPr>
        <w:t xml:space="preserve">Provide on-site consultations and expert recommendations for tree care and maintenance.</w:t>
      </w:r>
    </w:p>
    <w:p>
      <w:pPr>
        <w:pStyle w:val="ListParagraph"/>
        <w:numPr>
          <w:ilvl w:val="0"/>
          <w:numId w:val="1"/>
        </w:numPr>
        <w:spacing w:after="60" w:line="300"/>
      </w:pPr>
      <w:r>
        <w:rPr>
          <w:rFonts w:ascii="Lexend" w:cs="Arial" w:eastAsia="Arial" w:hAnsi="Lexend"/>
          <w:color w:val="242730"/>
          <w:sz w:val="20"/>
          <w:szCs w:val="20"/>
        </w:rPr>
        <w:t xml:space="preserve">Operate and maintain specialized equipment safely and efficiently during daily assignments.</w:t>
      </w:r>
    </w:p>
    <w:p>
      <w:pPr>
        <w:pStyle w:val="ListParagraph"/>
        <w:numPr>
          <w:ilvl w:val="0"/>
          <w:numId w:val="1"/>
        </w:numPr>
        <w:spacing w:after="60" w:line="300"/>
      </w:pPr>
      <w:r>
        <w:rPr>
          <w:rFonts w:ascii="Lexend" w:cs="Arial" w:eastAsia="Arial" w:hAnsi="Lexend"/>
          <w:color w:val="242730"/>
          <w:sz w:val="20"/>
          <w:szCs w:val="20"/>
        </w:rPr>
        <w:t xml:space="preserve">Document and report service outcomes to ensure high-quality, consistent customer experiences.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pStyle w:val="ListParagraph"/>
        <w:numPr>
          <w:ilvl w:val="0"/>
          <w:numId w:val="1"/>
        </w:numPr>
        <w:spacing w:after="60" w:line="300"/>
      </w:pPr>
      <w:r>
        <w:rPr>
          <w:rFonts w:ascii="Lexend" w:cs="Arial" w:eastAsia="Arial" w:hAnsi="Lexend"/>
          <w:color w:val="242730"/>
          <w:sz w:val="20"/>
          <w:szCs w:val="20"/>
        </w:rPr>
        <w:t xml:space="preserve">Revenue per Service Call: $150.</w:t>
      </w:r>
    </w:p>
    <w:p>
      <w:pPr>
        <w:pStyle w:val="ListParagraph"/>
        <w:numPr>
          <w:ilvl w:val="0"/>
          <w:numId w:val="1"/>
        </w:numPr>
        <w:spacing w:after="60" w:line="300"/>
      </w:pPr>
      <w:r>
        <w:rPr>
          <w:rFonts w:ascii="Lexend" w:cs="Arial" w:eastAsia="Arial" w:hAnsi="Lexend"/>
          <w:color w:val="242730"/>
          <w:sz w:val="20"/>
          <w:szCs w:val="20"/>
        </w:rPr>
        <w:t xml:space="preserve">Project Completion Rate: ≥95% on time.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Proven knowledge of arboriculture practices and tree care protocols.</w:t>
      </w:r>
    </w:p>
    <w:p>
      <w:pPr>
        <w:pStyle w:val="ListParagraph"/>
        <w:numPr>
          <w:ilvl w:val="0"/>
          <w:numId w:val="1"/>
        </w:numPr>
        <w:spacing w:after="60" w:line="300"/>
      </w:pPr>
      <w:r>
        <w:rPr>
          <w:rFonts w:ascii="Lexend" w:cs="Arial" w:eastAsia="Arial" w:hAnsi="Lexend"/>
          <w:color w:val="242730"/>
          <w:sz w:val="20"/>
          <w:szCs w:val="20"/>
        </w:rPr>
        <w:t xml:space="preserve">Certification in arboriculture or related field (e.g., ISA Certified Arborist)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tree care, pruning, or landscaping roles.</w:t>
      </w:r>
    </w:p>
    <w:p>
      <w:pPr>
        <w:pStyle w:val="ListParagraph"/>
        <w:numPr>
          <w:ilvl w:val="0"/>
          <w:numId w:val="1"/>
        </w:numPr>
        <w:spacing w:after="60" w:line="300"/>
      </w:pPr>
      <w:r>
        <w:rPr>
          <w:rFonts w:ascii="Lexend" w:cs="Arial" w:eastAsia="Arial" w:hAnsi="Lexend"/>
          <w:color w:val="242730"/>
          <w:sz w:val="20"/>
          <w:szCs w:val="20"/>
        </w:rPr>
        <w:t xml:space="preserve">Strong customer service,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a residential and/or commercial landscaping environment.</w:t>
      </w:r>
    </w:p>
    <w:p>
      <w:pPr>
        <w:pStyle w:val="ListParagraph"/>
        <w:numPr>
          <w:ilvl w:val="0"/>
          <w:numId w:val="1"/>
        </w:numPr>
        <w:spacing w:after="60" w:line="300"/>
      </w:pPr>
      <w:r>
        <w:rPr>
          <w:rFonts w:ascii="Lexend" w:cs="Arial" w:eastAsia="Arial" w:hAnsi="Lexend"/>
          <w:color w:val="242730"/>
          <w:sz w:val="20"/>
          <w:szCs w:val="20"/>
        </w:rPr>
        <w:t xml:space="preserve">Familiarity with integrated pest and disease management strategies.</w:t>
      </w:r>
    </w:p>
    <w:p>
      <w:pPr>
        <w:pStyle w:val="ListParagraph"/>
        <w:numPr>
          <w:ilvl w:val="0"/>
          <w:numId w:val="1"/>
        </w:numPr>
        <w:spacing w:after="60" w:line="300"/>
      </w:pPr>
      <w:r>
        <w:rPr>
          <w:rFonts w:ascii="Lexend" w:cs="Arial" w:eastAsia="Arial" w:hAnsi="Lexend"/>
          <w:color w:val="242730"/>
          <w:sz w:val="20"/>
          <w:szCs w:val="20"/>
        </w:rPr>
        <w:t xml:space="preserve">Demonstrated ability to collaborate within team environments in the home services industry.</w:t>
      </w:r>
    </w:p>
    <w:p>
      <w:pPr>
        <w:pStyle w:val="ListParagraph"/>
        <w:numPr>
          <w:ilvl w:val="0"/>
          <w:numId w:val="1"/>
        </w:numPr>
        <w:spacing w:after="60" w:line="300"/>
      </w:pPr>
      <w:r>
        <w:rPr>
          <w:rFonts w:ascii="Lexend" w:cs="Arial" w:eastAsia="Arial" w:hAnsi="Lexend"/>
          <w:color w:val="242730"/>
          <w:sz w:val="20"/>
          <w:szCs w:val="20"/>
        </w:rPr>
        <w:t xml:space="preserve">Previous involvement in client relationship management for landscape maintenance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maneuver equipment up to 50 pounds.</w:t>
      </w:r>
    </w:p>
    <w:p>
      <w:pPr>
        <w:pStyle w:val="ListParagraph"/>
        <w:numPr>
          <w:ilvl w:val="0"/>
          <w:numId w:val="1"/>
        </w:numPr>
        <w:spacing w:after="60" w:line="300"/>
      </w:pPr>
      <w:r>
        <w:rPr>
          <w:rFonts w:ascii="Lexend" w:cs="Arial" w:eastAsia="Arial" w:hAnsi="Lexend"/>
          <w:color w:val="242730"/>
          <w:sz w:val="20"/>
          <w:szCs w:val="20"/>
        </w:rPr>
        <w:t xml:space="preserve">Frequent outdoor work in varying weather conditions including heat, cold, and rain.</w:t>
      </w:r>
    </w:p>
    <w:p>
      <w:pPr>
        <w:pStyle w:val="ListParagraph"/>
        <w:numPr>
          <w:ilvl w:val="0"/>
          <w:numId w:val="1"/>
        </w:numPr>
        <w:spacing w:after="60" w:line="300"/>
      </w:pPr>
      <w:r>
        <w:rPr>
          <w:rFonts w:ascii="Lexend" w:cs="Arial" w:eastAsia="Arial" w:hAnsi="Lexend"/>
          <w:color w:val="242730"/>
          <w:sz w:val="20"/>
          <w:szCs w:val="20"/>
        </w:rPr>
        <w:t xml:space="preserve">Regularly required to climb ladders and work at heights safely.</w:t>
      </w:r>
    </w:p>
    <w:p>
      <w:pPr>
        <w:pStyle w:val="ListParagraph"/>
        <w:numPr>
          <w:ilvl w:val="0"/>
          <w:numId w:val="1"/>
        </w:numPr>
        <w:spacing w:after="60" w:line="300"/>
      </w:pPr>
      <w:r>
        <w:rPr>
          <w:rFonts w:ascii="Lexend" w:cs="Arial" w:eastAsia="Arial" w:hAnsi="Lexend"/>
          <w:color w:val="242730"/>
          <w:sz w:val="20"/>
          <w:szCs w:val="20"/>
        </w:rPr>
        <w:t xml:space="preserve">Endurance to perform physically demanding tasks throughout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calls based on client needs and seasonal demand.</w:t>
      </w:r>
    </w:p>
    <w:p>
      <w:pPr>
        <w:pStyle w:val="ListParagraph"/>
        <w:numPr>
          <w:ilvl w:val="0"/>
          <w:numId w:val="1"/>
        </w:numPr>
        <w:spacing w:after="60" w:line="300"/>
      </w:pPr>
      <w:r>
        <w:rPr>
          <w:rFonts w:ascii="Lexend" w:cs="Arial" w:eastAsia="Arial" w:hAnsi="Lexend"/>
          <w:color w:val="242730"/>
          <w:sz w:val="20"/>
          <w:szCs w:val="20"/>
        </w:rPr>
        <w:t xml:space="preserve">Travel required to various job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On-call duties may be expected during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$70,000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 and commission incentives.</w:t>
      </w:r>
    </w:p>
    <w:p>
      <w:pPr>
        <w:pStyle w:val="ListParagraph"/>
        <w:numPr>
          <w:ilvl w:val="0"/>
          <w:numId w:val="1"/>
        </w:numPr>
        <w:spacing w:after="60" w:line="300"/>
      </w:pPr>
      <w:r>
        <w:rPr>
          <w:rFonts w:ascii="Lexend" w:cs="Arial" w:eastAsia="Arial" w:hAnsi="Lexend"/>
          <w:color w:val="242730"/>
          <w:sz w:val="20"/>
          <w:szCs w:val="20"/>
        </w:rPr>
        <w:t xml:space="preserve">Comprehensive healthcare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excellence and constant growth.</w:t>
      </w:r>
    </w:p>
    <w:p>
      <w:pPr>
        <w:pStyle w:val="ListParagraph"/>
        <w:numPr>
          <w:ilvl w:val="0"/>
          <w:numId w:val="1"/>
        </w:numPr>
        <w:spacing w:after="60" w:line="300"/>
      </w:pPr>
      <w:r>
        <w:rPr>
          <w:rFonts w:ascii="Lexend" w:cs="Arial" w:eastAsia="Arial" w:hAnsi="Lexend"/>
          <w:color w:val="242730"/>
          <w:sz w:val="20"/>
          <w:szCs w:val="20"/>
        </w:rPr>
        <w:t xml:space="preserve">We foster an environment where every team member is empowered to innovate and elevate their career.</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continuous learning, and a passion for sustainable home services.</w:t>
      </w:r>
    </w:p>
    <w:p>
      <w:pPr>
        <w:pStyle w:val="ListParagraph"/>
        <w:numPr>
          <w:ilvl w:val="0"/>
          <w:numId w:val="1"/>
        </w:numPr>
        <w:spacing w:after="60" w:line="300"/>
      </w:pPr>
      <w:r>
        <w:rPr>
          <w:rFonts w:ascii="Lexend" w:cs="Arial" w:eastAsia="Arial" w:hAnsi="Lexend"/>
          <w:color w:val="242730"/>
          <w:sz w:val="20"/>
          <w:szCs w:val="20"/>
        </w:rPr>
        <w:t xml:space="preserve">Join us to be part of a supportive team that values integrity, quality,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hirebus.com/job-descriptions/landscaping/arborist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Arborist job description</dc:title>
  <dc:creator>HireBus</dc:creator>
  <dc:description>HireBus Role Blueprint: Arborist job description template for Landscaping.</dc:description>
  <cp:lastModifiedBy>Un-named</cp:lastModifiedBy>
  <cp:revision>1</cp:revision>
  <dcterms:created xsi:type="dcterms:W3CDTF">2026-10-20T09:03:09.644Z</dcterms:created>
  <dcterms:modified xsi:type="dcterms:W3CDTF">2026-10-20T09:03:09.644Z</dcterms:modified>
</cp:coreProperties>
</file>

<file path=docProps/custom.xml><?xml version="1.0" encoding="utf-8"?>
<Properties xmlns="http://schemas.openxmlformats.org/officeDocument/2006/custom-properties" xmlns:vt="http://schemas.openxmlformats.org/officeDocument/2006/docPropsVTypes"/>
</file>