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Sales]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Manager is responsible for driving customer acquisition, managing estimates, and securing contracts in the lighting installation industry. This role directly impacts the company's growth by optimizing sales processes and ensuring high customer satisfaction through effective team leadership and strategic planning.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sales strategies to achieve revenue targets and expand market presence.</w:t>
      </w:r>
    </w:p>
    <w:p>
      <w:pPr>
        <w:pStyle w:val="ListParagraph"/>
        <w:numPr>
          <w:ilvl w:val="0"/>
          <w:numId w:val="1"/>
        </w:numPr>
        <w:spacing w:after="60" w:line="300"/>
      </w:pPr>
      <w:r>
        <w:rPr>
          <w:rFonts w:ascii="Lexend" w:cs="Arial" w:eastAsia="Arial" w:hAnsi="Lexend"/>
          <w:color w:val="242730"/>
          <w:sz w:val="20"/>
          <w:szCs w:val="20"/>
        </w:rPr>
        <w:t xml:space="preserve">Lead a team of sales representatives, providing coaching and performance feedback.</w:t>
      </w:r>
    </w:p>
    <w:p>
      <w:pPr>
        <w:pStyle w:val="ListParagraph"/>
        <w:numPr>
          <w:ilvl w:val="0"/>
          <w:numId w:val="1"/>
        </w:numPr>
        <w:spacing w:after="60" w:line="300"/>
      </w:pPr>
      <w:r>
        <w:rPr>
          <w:rFonts w:ascii="Lexend" w:cs="Arial" w:eastAsia="Arial" w:hAnsi="Lexend"/>
          <w:color w:val="242730"/>
          <w:sz w:val="20"/>
          <w:szCs w:val="20"/>
        </w:rPr>
        <w:t xml:space="preserve">Utilize CRM systems to track sales activities and customer interactions.</w:t>
      </w:r>
    </w:p>
    <w:p>
      <w:pPr>
        <w:pStyle w:val="ListParagraph"/>
        <w:numPr>
          <w:ilvl w:val="0"/>
          <w:numId w:val="1"/>
        </w:numPr>
        <w:spacing w:after="60" w:line="300"/>
      </w:pPr>
      <w:r>
        <w:rPr>
          <w:rFonts w:ascii="Lexend" w:cs="Arial" w:eastAsia="Arial" w:hAnsi="Lexend"/>
          <w:color w:val="242730"/>
          <w:sz w:val="20"/>
          <w:szCs w:val="20"/>
        </w:rPr>
        <w:t xml:space="preserve">Collaborate with the installation team to ensure accurate project estimates and timelines.</w:t>
      </w:r>
    </w:p>
    <w:p>
      <w:pPr>
        <w:pStyle w:val="ListParagraph"/>
        <w:numPr>
          <w:ilvl w:val="0"/>
          <w:numId w:val="1"/>
        </w:numPr>
        <w:spacing w:after="60" w:line="300"/>
      </w:pPr>
      <w:r>
        <w:rPr>
          <w:rFonts w:ascii="Lexend" w:cs="Arial" w:eastAsia="Arial" w:hAnsi="Lexend"/>
          <w:color w:val="242730"/>
          <w:sz w:val="20"/>
          <w:szCs w:val="20"/>
        </w:rPr>
        <w:t xml:space="preserve">Conduct market analysis to identify new business opportunities and trends.</w:t>
      </w:r>
    </w:p>
    <w:p>
      <w:pPr>
        <w:pStyle w:val="ListParagraph"/>
        <w:numPr>
          <w:ilvl w:val="0"/>
          <w:numId w:val="1"/>
        </w:numPr>
        <w:spacing w:after="60" w:line="300"/>
      </w:pPr>
      <w:r>
        <w:rPr>
          <w:rFonts w:ascii="Lexend" w:cs="Arial" w:eastAsia="Arial" w:hAnsi="Lexend"/>
          <w:color w:val="242730"/>
          <w:sz w:val="20"/>
          <w:szCs w:val="20"/>
        </w:rPr>
        <w:t xml:space="preserve">Maintain relationships with key clients to foster long-term partnerships.</w:t>
      </w:r>
    </w:p>
    <w:p>
      <w:pPr>
        <w:pStyle w:val="ListParagraph"/>
        <w:numPr>
          <w:ilvl w:val="0"/>
          <w:numId w:val="1"/>
        </w:numPr>
        <w:spacing w:after="60" w:line="300"/>
      </w:pPr>
      <w:r>
        <w:rPr>
          <w:rFonts w:ascii="Lexend" w:cs="Arial" w:eastAsia="Arial" w:hAnsi="Lexend"/>
          <w:color w:val="242730"/>
          <w:sz w:val="20"/>
          <w:szCs w:val="20"/>
        </w:rPr>
        <w:t xml:space="preserve">Oversee the preparation and negotiation of contracts to ensure favorable terms.</w:t>
      </w:r>
    </w:p>
    <w:p>
      <w:pPr>
        <w:pStyle w:val="ListParagraph"/>
        <w:numPr>
          <w:ilvl w:val="0"/>
          <w:numId w:val="1"/>
        </w:numPr>
        <w:spacing w:after="60" w:line="300"/>
      </w:pPr>
      <w:r>
        <w:rPr>
          <w:rFonts w:ascii="Lexend" w:cs="Arial" w:eastAsia="Arial" w:hAnsi="Lexend"/>
          <w:color w:val="242730"/>
          <w:sz w:val="20"/>
          <w:szCs w:val="20"/>
        </w:rPr>
        <w:t xml:space="preserve">Implement training programs to enhance the sales team's skills and product knowledge.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team meetings to review goals and strategies.</w:t>
      </w:r>
    </w:p>
    <w:p>
      <w:pPr>
        <w:pStyle w:val="ListParagraph"/>
        <w:numPr>
          <w:ilvl w:val="0"/>
          <w:numId w:val="1"/>
        </w:numPr>
        <w:spacing w:after="60" w:line="300"/>
      </w:pPr>
      <w:r>
        <w:rPr>
          <w:rFonts w:ascii="Lexend" w:cs="Arial" w:eastAsia="Arial" w:hAnsi="Lexend"/>
          <w:color w:val="242730"/>
          <w:sz w:val="20"/>
          <w:szCs w:val="20"/>
        </w:rPr>
        <w:t xml:space="preserve">Perform site visits to assess project requirements and client needs.</w:t>
      </w:r>
    </w:p>
    <w:p>
      <w:pPr>
        <w:pStyle w:val="ListParagraph"/>
        <w:numPr>
          <w:ilvl w:val="0"/>
          <w:numId w:val="1"/>
        </w:numPr>
        <w:spacing w:after="60" w:line="300"/>
      </w:pPr>
      <w:r>
        <w:rPr>
          <w:rFonts w:ascii="Lexend" w:cs="Arial" w:eastAsia="Arial" w:hAnsi="Lexend"/>
          <w:color w:val="242730"/>
          <w:sz w:val="20"/>
          <w:szCs w:val="20"/>
        </w:rPr>
        <w:t xml:space="preserve">Prepare and present estimates and proposals to prospective clients.</w:t>
      </w:r>
    </w:p>
    <w:p>
      <w:pPr>
        <w:pStyle w:val="ListParagraph"/>
        <w:numPr>
          <w:ilvl w:val="0"/>
          <w:numId w:val="1"/>
        </w:numPr>
        <w:spacing w:after="60" w:line="300"/>
      </w:pPr>
      <w:r>
        <w:rPr>
          <w:rFonts w:ascii="Lexend" w:cs="Arial" w:eastAsia="Arial" w:hAnsi="Lexend"/>
          <w:color w:val="242730"/>
          <w:sz w:val="20"/>
          <w:szCs w:val="20"/>
        </w:rPr>
        <w:t xml:space="preserve">Follow up on leads and inquiries promptly to maximize conversion rates.</w:t>
      </w:r>
    </w:p>
    <w:p>
      <w:pPr>
        <w:pStyle w:val="ListParagraph"/>
        <w:numPr>
          <w:ilvl w:val="0"/>
          <w:numId w:val="1"/>
        </w:numPr>
        <w:spacing w:after="60" w:line="300"/>
      </w:pPr>
      <w:r>
        <w:rPr>
          <w:rFonts w:ascii="Lexend" w:cs="Arial" w:eastAsia="Arial" w:hAnsi="Lexend"/>
          <w:color w:val="242730"/>
          <w:sz w:val="20"/>
          <w:szCs w:val="20"/>
        </w:rPr>
        <w:t xml:space="preserve">Monitor sales metrics and adjust strategies to improve performance.</w:t>
      </w:r>
    </w:p>
    <w:p>
      <w:pPr>
        <w:pStyle w:val="ListParagraph"/>
        <w:numPr>
          <w:ilvl w:val="0"/>
          <w:numId w:val="1"/>
        </w:numPr>
        <w:spacing w:after="60" w:line="300"/>
      </w:pPr>
      <w:r>
        <w:rPr>
          <w:rFonts w:ascii="Lexend" w:cs="Arial" w:eastAsia="Arial" w:hAnsi="Lexend"/>
          <w:color w:val="242730"/>
          <w:sz w:val="20"/>
          <w:szCs w:val="20"/>
        </w:rPr>
        <w:t xml:space="preserve">Provide ongoing coaching and support to sales representatives.</w:t>
      </w:r>
    </w:p>
    <w:p>
      <w:pPr>
        <w:pStyle w:val="ListParagraph"/>
        <w:numPr>
          <w:ilvl w:val="0"/>
          <w:numId w:val="1"/>
        </w:numPr>
        <w:spacing w:after="60" w:line="300"/>
      </w:pPr>
      <w:r>
        <w:rPr>
          <w:rFonts w:ascii="Lexend" w:cs="Arial" w:eastAsia="Arial" w:hAnsi="Lexend"/>
          <w:color w:val="242730"/>
          <w:sz w:val="20"/>
          <w:szCs w:val="20"/>
        </w:rPr>
        <w:t xml:space="preserve">Review and approve sales contracts and agreements.</w:t>
      </w:r>
    </w:p>
    <w:p>
      <w:pPr>
        <w:pStyle w:val="ListParagraph"/>
        <w:numPr>
          <w:ilvl w:val="0"/>
          <w:numId w:val="1"/>
        </w:numPr>
        <w:spacing w:after="60" w:line="300"/>
      </w:pPr>
      <w:r>
        <w:rPr>
          <w:rFonts w:ascii="Lexend" w:cs="Arial" w:eastAsia="Arial" w:hAnsi="Lexend"/>
          <w:color w:val="242730"/>
          <w:sz w:val="20"/>
          <w:szCs w:val="20"/>
        </w:rPr>
        <w:t xml:space="preserve">Report on sales activities and results to senior management weekly.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Sales Revenue: Achieve a monthly revenue target of $150,000 to $200,000.</w:t>
      </w:r>
    </w:p>
    <w:p>
      <w:pPr>
        <w:pStyle w:val="ListParagraph"/>
        <w:numPr>
          <w:ilvl w:val="0"/>
          <w:numId w:val="1"/>
        </w:numPr>
        <w:spacing w:after="60" w:line="300"/>
      </w:pPr>
      <w:r>
        <w:rPr>
          <w:rFonts w:ascii="Lexend" w:cs="Arial" w:eastAsia="Arial" w:hAnsi="Lexend"/>
          <w:color w:val="242730"/>
          <w:sz w:val="20"/>
          <w:szCs w:val="20"/>
        </w:rPr>
        <w:t xml:space="preserve">Lead Conversion Rate: Maintain a conversion rate of 25% to 30%.</w:t>
      </w:r>
    </w:p>
    <w:p>
      <w:pPr>
        <w:pStyle w:val="ListParagraph"/>
        <w:numPr>
          <w:ilvl w:val="0"/>
          <w:numId w:val="1"/>
        </w:numPr>
        <w:spacing w:after="60" w:line="300"/>
      </w:pPr>
      <w:r>
        <w:rPr>
          <w:rFonts w:ascii="Lexend" w:cs="Arial" w:eastAsia="Arial" w:hAnsi="Lexend"/>
          <w:color w:val="242730"/>
          <w:sz w:val="20"/>
          <w:szCs w:val="20"/>
        </w:rPr>
        <w:t xml:space="preserve">Customer Satisfaction (CSAT): Achieve a score of ≥ 4.7/5.0.</w:t>
      </w:r>
    </w:p>
    <w:p>
      <w:pPr>
        <w:pStyle w:val="ListParagraph"/>
        <w:numPr>
          <w:ilvl w:val="0"/>
          <w:numId w:val="1"/>
        </w:numPr>
        <w:spacing w:after="60" w:line="300"/>
      </w:pPr>
      <w:r>
        <w:rPr>
          <w:rFonts w:ascii="Lexend" w:cs="Arial" w:eastAsia="Arial" w:hAnsi="Lexend"/>
          <w:color w:val="242730"/>
          <w:sz w:val="20"/>
          <w:szCs w:val="20"/>
        </w:rPr>
        <w:t xml:space="preserve">Callback Rate: Keep callback rate ≤ 5%.</w:t>
      </w:r>
    </w:p>
    <w:p>
      <w:pPr>
        <w:pStyle w:val="ListParagraph"/>
        <w:numPr>
          <w:ilvl w:val="0"/>
          <w:numId w:val="1"/>
        </w:numPr>
        <w:spacing w:after="60" w:line="300"/>
      </w:pPr>
      <w:r>
        <w:rPr>
          <w:rFonts w:ascii="Lexend" w:cs="Arial" w:eastAsia="Arial" w:hAnsi="Lexend"/>
          <w:color w:val="242730"/>
          <w:sz w:val="20"/>
          <w:szCs w:val="20"/>
        </w:rPr>
        <w:t xml:space="preserve">Efficiency Metric: Average response time to leads within 24 hours.</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50% of sales target by day 30, 75% by day 60, and 100% by day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Proven experience in sales management within the home service industry.</w:t>
      </w:r>
    </w:p>
    <w:p>
      <w:pPr>
        <w:pStyle w:val="ListParagraph"/>
        <w:numPr>
          <w:ilvl w:val="0"/>
          <w:numId w:val="1"/>
        </w:numPr>
        <w:spacing w:after="60" w:line="300"/>
      </w:pPr>
      <w:r>
        <w:rPr>
          <w:rFonts w:ascii="Lexend" w:cs="Arial" w:eastAsia="Arial" w:hAnsi="Lexend"/>
          <w:color w:val="242730"/>
          <w:sz w:val="20"/>
          <w:szCs w:val="20"/>
        </w:rPr>
        <w:t xml:space="preserve">Proficiency in CRM software (e.g., Salesforce, HubSpot).</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Excellent negotiation and communication abilities.</w:t>
      </w:r>
    </w:p>
    <w:p>
      <w:pPr>
        <w:pStyle w:val="ListParagraph"/>
        <w:numPr>
          <w:ilvl w:val="0"/>
          <w:numId w:val="1"/>
        </w:numPr>
        <w:spacing w:after="60" w:line="300"/>
      </w:pPr>
      <w:r>
        <w:rPr>
          <w:rFonts w:ascii="Lexend" w:cs="Arial" w:eastAsia="Arial" w:hAnsi="Lexend"/>
          <w:color w:val="242730"/>
          <w:sz w:val="20"/>
          <w:szCs w:val="20"/>
        </w:rPr>
        <w:t xml:space="preserve">Valid driver's license.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5+ years of experience in the lighting installation or related industry.</w:t>
      </w:r>
    </w:p>
    <w:p>
      <w:pPr>
        <w:pStyle w:val="ListParagraph"/>
        <w:numPr>
          <w:ilvl w:val="0"/>
          <w:numId w:val="1"/>
        </w:numPr>
        <w:spacing w:after="60" w:line="300"/>
      </w:pPr>
      <w:r>
        <w:rPr>
          <w:rFonts w:ascii="Lexend" w:cs="Arial" w:eastAsia="Arial" w:hAnsi="Lexend"/>
          <w:color w:val="242730"/>
          <w:sz w:val="20"/>
          <w:szCs w:val="20"/>
        </w:rPr>
        <w:t xml:space="preserve">Experience with project estimation and contract negotiation.</w:t>
      </w:r>
    </w:p>
    <w:p>
      <w:pPr>
        <w:pStyle w:val="ListParagraph"/>
        <w:numPr>
          <w:ilvl w:val="0"/>
          <w:numId w:val="1"/>
        </w:numPr>
        <w:spacing w:after="60" w:line="300"/>
      </w:pPr>
      <w:r>
        <w:rPr>
          <w:rFonts w:ascii="Lexend" w:cs="Arial" w:eastAsia="Arial" w:hAnsi="Lexend"/>
          <w:color w:val="242730"/>
          <w:sz w:val="20"/>
          <w:szCs w:val="20"/>
        </w:rPr>
        <w:t xml:space="preserve">Familiarity with lighting products and installation processes.</w:t>
      </w:r>
    </w:p>
    <w:p>
      <w:pPr>
        <w:pStyle w:val="ListParagraph"/>
        <w:numPr>
          <w:ilvl w:val="0"/>
          <w:numId w:val="1"/>
        </w:numPr>
        <w:spacing w:after="60" w:line="300"/>
      </w:pPr>
      <w:r>
        <w:rPr>
          <w:rFonts w:ascii="Lexend" w:cs="Arial" w:eastAsia="Arial" w:hAnsi="Lexend"/>
          <w:color w:val="242730"/>
          <w:sz w:val="20"/>
          <w:szCs w:val="20"/>
        </w:rPr>
        <w:t xml:space="preserve">Certification in sales management or related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w:t>
      </w:r>
    </w:p>
    <w:p>
      <w:pPr>
        <w:pStyle w:val="ListParagraph"/>
        <w:numPr>
          <w:ilvl w:val="0"/>
          <w:numId w:val="1"/>
        </w:numPr>
        <w:spacing w:after="60" w:line="300"/>
      </w:pPr>
      <w:r>
        <w:rPr>
          <w:rFonts w:ascii="Lexend" w:cs="Arial" w:eastAsia="Arial" w:hAnsi="Lexend"/>
          <w:color w:val="242730"/>
          <w:sz w:val="20"/>
          <w:szCs w:val="20"/>
        </w:rPr>
        <w:t xml:space="preserve">Comfortable with frequent travel to client sites.</w:t>
      </w:r>
    </w:p>
    <w:p>
      <w:pPr>
        <w:pStyle w:val="ListParagraph"/>
        <w:numPr>
          <w:ilvl w:val="0"/>
          <w:numId w:val="1"/>
        </w:numPr>
        <w:spacing w:after="60" w:line="300"/>
      </w:pPr>
      <w:r>
        <w:rPr>
          <w:rFonts w:ascii="Lexend" w:cs="Arial" w:eastAsia="Arial" w:hAnsi="Lexend"/>
          <w:color w:val="242730"/>
          <w:sz w:val="20"/>
          <w:szCs w:val="20"/>
        </w:rPr>
        <w:t xml:space="preserve">Ability to work in various environments, including construction sites.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for client meetings.</w:t>
      </w:r>
    </w:p>
    <w:p>
      <w:pPr>
        <w:pStyle w:val="ListParagraph"/>
        <w:numPr>
          <w:ilvl w:val="0"/>
          <w:numId w:val="1"/>
        </w:numPr>
        <w:spacing w:after="60" w:line="300"/>
      </w:pPr>
      <w:r>
        <w:rPr>
          <w:rFonts w:ascii="Lexend" w:cs="Arial" w:eastAsia="Arial" w:hAnsi="Lexend"/>
          <w:color w:val="242730"/>
          <w:sz w:val="20"/>
          <w:szCs w:val="20"/>
        </w:rPr>
        <w:t xml:space="preserve">Seasonal fluctuations in workload common, with peak periods in spring and fall.</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with a competitive commission structure based on sales performance.</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metrics such as CSAT and low callbacks.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growth within the company.</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every project we undertake. Our team values craftsmanship, safety, and customer delight, fostering a culture of accountability and growth. Join us in lighting up spaces and creating lasting impressions for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Sales Manager job description</dc:title>
  <dc:creator>HireBus</dc:creator>
  <dc:description>HireBus Role Blueprint: Sales Manager job description template for Lighting Installation.</dc:description>
  <cp:lastModifiedBy>Un-named</cp:lastModifiedBy>
  <cp:revision>1</cp:revision>
  <dcterms:created xsi:type="dcterms:W3CDTF">2026-10-23T04:50:10.881Z</dcterms:created>
  <dcterms:modified xsi:type="dcterms:W3CDTF">2026-10-23T04:50:10.881Z</dcterms:modified>
</cp:coreProperties>
</file>

<file path=docProps/custom.xml><?xml version="1.0" encoding="utf-8"?>
<Properties xmlns="http://schemas.openxmlformats.org/officeDocument/2006/custom-properties" xmlns:vt="http://schemas.openxmlformats.org/officeDocument/2006/docPropsVTypes"/>
</file>