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implement sales strategies for our commercial pest control services that drive revenue growth and expand market presence. Manage, mentor, and support a team of sales representatives to achieve and exceed sales goals. Develop and maintain strong relationships with commercial clients to ensure high levels of customer satisfaction. Collaborate closely with marketing and operations to align sales initiatives with overall company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a comprehensive sales strategy for commercial pest control accounts.</w:t>
      </w:r>
    </w:p>
    <w:p>
      <w:pPr>
        <w:pStyle w:val="ListParagraph"/>
        <w:numPr>
          <w:ilvl w:val="0"/>
          <w:numId w:val="1"/>
        </w:numPr>
        <w:spacing w:after="60" w:line="300"/>
      </w:pPr>
      <w:r>
        <w:rPr>
          <w:rFonts w:ascii="Lexend" w:cs="Arial" w:eastAsia="Arial" w:hAnsi="Lexend"/>
          <w:color w:val="242730"/>
          <w:sz w:val="20"/>
          <w:szCs w:val="20"/>
        </w:rPr>
        <w:t xml:space="preserve">Set clear sales goals, monitor performance, and adjust tactics as needed to meet targets.</w:t>
      </w:r>
    </w:p>
    <w:p>
      <w:pPr>
        <w:pStyle w:val="ListParagraph"/>
        <w:numPr>
          <w:ilvl w:val="0"/>
          <w:numId w:val="1"/>
        </w:numPr>
        <w:spacing w:after="60" w:line="300"/>
      </w:pPr>
      <w:r>
        <w:rPr>
          <w:rFonts w:ascii="Lexend" w:cs="Arial" w:eastAsia="Arial" w:hAnsi="Lexend"/>
          <w:color w:val="242730"/>
          <w:sz w:val="20"/>
          <w:szCs w:val="20"/>
        </w:rPr>
        <w:t xml:space="preserve">Recruit, train, and manage a high-performing team of sales representatives.</w:t>
      </w:r>
    </w:p>
    <w:p>
      <w:pPr>
        <w:pStyle w:val="ListParagraph"/>
        <w:numPr>
          <w:ilvl w:val="0"/>
          <w:numId w:val="1"/>
        </w:numPr>
        <w:spacing w:after="60" w:line="300"/>
      </w:pPr>
      <w:r>
        <w:rPr>
          <w:rFonts w:ascii="Lexend" w:cs="Arial" w:eastAsia="Arial" w:hAnsi="Lexend"/>
          <w:color w:val="242730"/>
          <w:sz w:val="20"/>
          <w:szCs w:val="20"/>
        </w:rPr>
        <w:t xml:space="preserve">Foster strong client relationships through regular communication and tailored solutions.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sales operations and provide continuous coaching for sales reps.</w:t>
      </w:r>
    </w:p>
    <w:p>
      <w:pPr>
        <w:pStyle w:val="ListParagraph"/>
        <w:numPr>
          <w:ilvl w:val="0"/>
          <w:numId w:val="1"/>
        </w:numPr>
        <w:spacing w:after="60" w:line="300"/>
      </w:pPr>
      <w:r>
        <w:rPr>
          <w:rFonts w:ascii="Lexend" w:cs="Arial" w:eastAsia="Arial" w:hAnsi="Lexend"/>
          <w:color w:val="242730"/>
          <w:sz w:val="20"/>
          <w:szCs w:val="20"/>
        </w:rPr>
        <w:t xml:space="preserve">Conduct sales meetings and performance reviews with the team.</w:t>
      </w:r>
    </w:p>
    <w:p>
      <w:pPr>
        <w:pStyle w:val="ListParagraph"/>
        <w:numPr>
          <w:ilvl w:val="0"/>
          <w:numId w:val="1"/>
        </w:numPr>
        <w:spacing w:after="60" w:line="300"/>
      </w:pPr>
      <w:r>
        <w:rPr>
          <w:rFonts w:ascii="Lexend" w:cs="Arial" w:eastAsia="Arial" w:hAnsi="Lexend"/>
          <w:color w:val="242730"/>
          <w:sz w:val="20"/>
          <w:szCs w:val="20"/>
        </w:rPr>
        <w:t xml:space="preserve">Engage with potential clients through calls, emails, and in-person visits to generate new leads.</w:t>
      </w:r>
    </w:p>
    <w:p>
      <w:pPr>
        <w:pStyle w:val="ListParagraph"/>
        <w:numPr>
          <w:ilvl w:val="0"/>
          <w:numId w:val="1"/>
        </w:numPr>
        <w:spacing w:after="60" w:line="300"/>
      </w:pPr>
      <w:r>
        <w:rPr>
          <w:rFonts w:ascii="Lexend" w:cs="Arial" w:eastAsia="Arial" w:hAnsi="Lexend"/>
          <w:color w:val="242730"/>
          <w:sz w:val="20"/>
          <w:szCs w:val="20"/>
        </w:rPr>
        <w:t xml:space="preserve">Collaborate with marketing to follow and optimize lead generation campaigns.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New Sales Accounts: Achieve a minimum of 20 new accounts per month.</w:t>
      </w:r>
    </w:p>
    <w:p>
      <w:pPr>
        <w:pStyle w:val="ListParagraph"/>
        <w:numPr>
          <w:ilvl w:val="0"/>
          <w:numId w:val="1"/>
        </w:numPr>
        <w:spacing w:after="60" w:line="300"/>
      </w:pPr>
      <w:r>
        <w:rPr>
          <w:rFonts w:ascii="Lexend" w:cs="Arial" w:eastAsia="Arial" w:hAnsi="Lexend"/>
          <w:color w:val="242730"/>
          <w:sz w:val="20"/>
          <w:szCs w:val="20"/>
        </w:rPr>
        <w:t xml:space="preserve">Conversion Rate: Maintain a lead-to-sale conversion rate of at least 25%.</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an average customer rating of 4.8 stars or higher.</w:t>
      </w:r>
    </w:p>
    <w:p>
      <w:pPr>
        <w:pStyle w:val="ListParagraph"/>
        <w:numPr>
          <w:ilvl w:val="0"/>
          <w:numId w:val="1"/>
        </w:numPr>
        <w:spacing w:after="60" w:line="300"/>
      </w:pPr>
      <w:r>
        <w:rPr>
          <w:rFonts w:ascii="Lexend" w:cs="Arial" w:eastAsia="Arial" w:hAnsi="Lexend"/>
          <w:color w:val="242730"/>
          <w:sz w:val="20"/>
          <w:szCs w:val="20"/>
        </w:rPr>
        <w:t xml:space="preserve">Revenue Growth: Drive monthly revenue increase of at least 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Sales,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sales with proven leadership success.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analytical abilities and proficiency in CRM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 years of experience in commercial pest control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Demonstrated ability to develop and execute successful sales strategies in a competitive market.</w:t>
      </w:r>
    </w:p>
    <w:p>
      <w:pPr>
        <w:pStyle w:val="ListParagraph"/>
        <w:numPr>
          <w:ilvl w:val="0"/>
          <w:numId w:val="1"/>
        </w:numPr>
        <w:spacing w:after="60" w:line="300"/>
      </w:pPr>
      <w:r>
        <w:rPr>
          <w:rFonts w:ascii="Lexend" w:cs="Arial" w:eastAsia="Arial" w:hAnsi="Lexend"/>
          <w:color w:val="242730"/>
          <w:sz w:val="20"/>
          <w:szCs w:val="20"/>
        </w:rPr>
        <w:t xml:space="preserve">Experience working with cross-functional teams in a dynamic business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mentoring and developing a high-performing sales team.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and work in various commercial environments.</w:t>
      </w:r>
    </w:p>
    <w:p>
      <w:pPr>
        <w:pStyle w:val="ListParagraph"/>
        <w:numPr>
          <w:ilvl w:val="0"/>
          <w:numId w:val="1"/>
        </w:numPr>
        <w:spacing w:after="60" w:line="300"/>
      </w:pPr>
      <w:r>
        <w:rPr>
          <w:rFonts w:ascii="Lexend" w:cs="Arial" w:eastAsia="Arial" w:hAnsi="Lexend"/>
          <w:color w:val="242730"/>
          <w:sz w:val="20"/>
          <w:szCs w:val="20"/>
        </w:rPr>
        <w:t xml:space="preserve">Capable of extended periods of walking and standing during site visits.</w:t>
      </w:r>
    </w:p>
    <w:p>
      <w:pPr>
        <w:pStyle w:val="ListParagraph"/>
        <w:numPr>
          <w:ilvl w:val="0"/>
          <w:numId w:val="1"/>
        </w:numPr>
        <w:spacing w:after="60" w:line="300"/>
      </w:pPr>
      <w:r>
        <w:rPr>
          <w:rFonts w:ascii="Lexend" w:cs="Arial" w:eastAsia="Arial" w:hAnsi="Lexend"/>
          <w:color w:val="242730"/>
          <w:sz w:val="20"/>
          <w:szCs w:val="20"/>
        </w:rPr>
        <w:t xml:space="preserve">Occasional lifting of light equipment or sales materials up to 20 lbs.</w:t>
      </w:r>
    </w:p>
    <w:p>
      <w:pPr>
        <w:pStyle w:val="ListParagraph"/>
        <w:numPr>
          <w:ilvl w:val="0"/>
          <w:numId w:val="1"/>
        </w:numPr>
        <w:spacing w:after="60" w:line="300"/>
      </w:pPr>
      <w:r>
        <w:rPr>
          <w:rFonts w:ascii="Lexend" w:cs="Arial" w:eastAsia="Arial" w:hAnsi="Lexend"/>
          <w:color w:val="242730"/>
          <w:sz w:val="20"/>
          <w:szCs w:val="20"/>
        </w:rPr>
        <w:t xml:space="preserve">Adaptability to various environmental conditions as required by client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meetings with clients as necessary.</w:t>
      </w:r>
    </w:p>
    <w:p>
      <w:pPr>
        <w:pStyle w:val="ListParagraph"/>
        <w:numPr>
          <w:ilvl w:val="0"/>
          <w:numId w:val="1"/>
        </w:numPr>
        <w:spacing w:after="60" w:line="300"/>
      </w:pPr>
      <w:r>
        <w:rPr>
          <w:rFonts w:ascii="Lexend" w:cs="Arial" w:eastAsia="Arial" w:hAnsi="Lexend"/>
          <w:color w:val="242730"/>
          <w:sz w:val="20"/>
          <w:szCs w:val="20"/>
        </w:rPr>
        <w:t xml:space="preserve">Regular travel within the designated sales territory.</w:t>
      </w:r>
    </w:p>
    <w:p>
      <w:pPr>
        <w:pStyle w:val="ListParagraph"/>
        <w:numPr>
          <w:ilvl w:val="0"/>
          <w:numId w:val="1"/>
        </w:numPr>
        <w:spacing w:after="60" w:line="300"/>
      </w:pPr>
      <w:r>
        <w:rPr>
          <w:rFonts w:ascii="Lexend" w:cs="Arial" w:eastAsia="Arial" w:hAnsi="Lexend"/>
          <w:color w:val="242730"/>
          <w:sz w:val="20"/>
          <w:szCs w:val="20"/>
        </w:rPr>
        <w:t xml:space="preserve">Occasional remote work flexibility may be offered.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$70,000 - $90,000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and commission structure designed to reward sales success.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Competitive 401(k) plan with company match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collaborative and growth-oriented work environment where innovation and teamwork are highly valued.</w:t>
      </w:r>
    </w:p>
    <w:p>
      <w:pPr>
        <w:pStyle w:val="ListParagraph"/>
        <w:numPr>
          <w:ilvl w:val="0"/>
          <w:numId w:val="1"/>
        </w:numPr>
        <w:spacing w:after="60" w:line="300"/>
      </w:pPr>
      <w:r>
        <w:rPr>
          <w:rFonts w:ascii="Lexend" w:cs="Arial" w:eastAsia="Arial" w:hAnsi="Lexend"/>
          <w:color w:val="242730"/>
          <w:sz w:val="20"/>
          <w:szCs w:val="20"/>
        </w:rPr>
        <w:t xml:space="preserve">We are committed to investing in our employees through continuous professional development and career advancement opportunities.</w:t>
      </w:r>
    </w:p>
    <w:p>
      <w:pPr>
        <w:pStyle w:val="ListParagraph"/>
        <w:numPr>
          <w:ilvl w:val="0"/>
          <w:numId w:val="1"/>
        </w:numPr>
        <w:spacing w:after="60" w:line="300"/>
      </w:pPr>
      <w:r>
        <w:rPr>
          <w:rFonts w:ascii="Lexend" w:cs="Arial" w:eastAsia="Arial" w:hAnsi="Lexend"/>
          <w:color w:val="242730"/>
          <w:sz w:val="20"/>
          <w:szCs w:val="20"/>
        </w:rPr>
        <w:t xml:space="preserve">Our culture emphasizes customer satisfaction, ethical practices, and sustainable business practices.</w:t>
      </w:r>
    </w:p>
    <w:p>
      <w:pPr>
        <w:pStyle w:val="ListParagraph"/>
        <w:numPr>
          <w:ilvl w:val="0"/>
          <w:numId w:val="1"/>
        </w:numPr>
        <w:spacing w:after="60" w:line="300"/>
      </w:pPr>
      <w:r>
        <w:rPr>
          <w:rFonts w:ascii="Lexend" w:cs="Arial" w:eastAsia="Arial" w:hAnsi="Lexend"/>
          <w:color w:val="242730"/>
          <w:sz w:val="20"/>
          <w:szCs w:val="20"/>
        </w:rPr>
        <w:t xml:space="preserve">We believe in celebrating each team member’s contributions and success while maintaining a supportive, inclusive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Sales Manager job description</dc:title>
  <dc:creator>HireBus</dc:creator>
  <dc:description>HireBus Role Blueprint: Sales Manager job description template for Pest Control - Commercial.</dc:description>
  <cp:lastModifiedBy>Un-named</cp:lastModifiedBy>
  <cp:revision>1</cp:revision>
  <dcterms:created xsi:type="dcterms:W3CDTF">2026-10-23T06:49:21.120Z</dcterms:created>
  <dcterms:modified xsi:type="dcterms:W3CDTF">2026-10-23T06:49:21.120Z</dcterms:modified>
</cp:coreProperties>
</file>

<file path=docProps/custom.xml><?xml version="1.0" encoding="utf-8"?>
<Properties xmlns="http://schemas.openxmlformats.org/officeDocument/2006/custom-properties" xmlns:vt="http://schemas.openxmlformats.org/officeDocument/2006/docPropsVTypes"/>
</file>