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Plumbing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central point of contact for plumbing service operations by efficiently routing technicians, tracking job status, and managing scheduling. Enhance operational performance and customer satisfaction through proactive communication and logistical support. Ensure timely and accurate dispatch of field technicians to deliver exceptional plumbing services.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Route plumbing technicians to service calls based on proximity, skill set, and availability.</w:t>
      </w:r>
    </w:p>
    <w:p>
      <w:pPr>
        <w:pStyle w:val="ListParagraph"/>
        <w:numPr>
          <w:ilvl w:val="0"/>
          <w:numId w:val="1"/>
        </w:numPr>
        <w:spacing w:after="60" w:line="300"/>
      </w:pPr>
      <w:r>
        <w:rPr>
          <w:rFonts w:ascii="Lexend" w:cs="Arial" w:eastAsia="Arial" w:hAnsi="Lexend"/>
          <w:color w:val="242730"/>
          <w:sz w:val="20"/>
          <w:szCs w:val="20"/>
        </w:rPr>
        <w:t xml:space="preserve">Track job status and update scheduling systems in real time.</w:t>
      </w:r>
    </w:p>
    <w:p>
      <w:pPr>
        <w:pStyle w:val="ListParagraph"/>
        <w:numPr>
          <w:ilvl w:val="0"/>
          <w:numId w:val="1"/>
        </w:numPr>
        <w:spacing w:after="60" w:line="300"/>
      </w:pPr>
      <w:r>
        <w:rPr>
          <w:rFonts w:ascii="Lexend" w:cs="Arial" w:eastAsia="Arial" w:hAnsi="Lexend"/>
          <w:color w:val="242730"/>
          <w:sz w:val="20"/>
          <w:szCs w:val="20"/>
        </w:rPr>
        <w:t xml:space="preserve">Communicate effectively with field technicians and customer representatives regarding appointment changes and updates.</w:t>
      </w:r>
    </w:p>
    <w:p>
      <w:pPr>
        <w:pStyle w:val="ListParagraph"/>
        <w:numPr>
          <w:ilvl w:val="0"/>
          <w:numId w:val="1"/>
        </w:numPr>
        <w:spacing w:after="60" w:line="300"/>
      </w:pPr>
      <w:r>
        <w:rPr>
          <w:rFonts w:ascii="Lexend" w:cs="Arial" w:eastAsia="Arial" w:hAnsi="Lexend"/>
          <w:color w:val="242730"/>
          <w:sz w:val="20"/>
          <w:szCs w:val="20"/>
        </w:rPr>
        <w:t xml:space="preserve">Collaborate with the operations team to optimize daily routes and improve service delivery.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and adjust daily technician routes to maximize efficiency.</w:t>
      </w:r>
    </w:p>
    <w:p>
      <w:pPr>
        <w:pStyle w:val="ListParagraph"/>
        <w:numPr>
          <w:ilvl w:val="0"/>
          <w:numId w:val="1"/>
        </w:numPr>
        <w:spacing w:after="60" w:line="300"/>
      </w:pPr>
      <w:r>
        <w:rPr>
          <w:rFonts w:ascii="Lexend" w:cs="Arial" w:eastAsia="Arial" w:hAnsi="Lexend"/>
          <w:color w:val="242730"/>
          <w:sz w:val="20"/>
          <w:szCs w:val="20"/>
        </w:rPr>
        <w:t xml:space="preserve">Update job statuses, ensuring all changes are recorded accurately in the scheduling software.</w:t>
      </w:r>
    </w:p>
    <w:p>
      <w:pPr>
        <w:pStyle w:val="ListParagraph"/>
        <w:numPr>
          <w:ilvl w:val="0"/>
          <w:numId w:val="1"/>
        </w:numPr>
        <w:spacing w:after="60" w:line="300"/>
      </w:pPr>
      <w:r>
        <w:rPr>
          <w:rFonts w:ascii="Lexend" w:cs="Arial" w:eastAsia="Arial" w:hAnsi="Lexend"/>
          <w:color w:val="242730"/>
          <w:sz w:val="20"/>
          <w:szCs w:val="20"/>
        </w:rPr>
        <w:t xml:space="preserve">Handle incoming customer inquiries and service requests with professionalism.</w:t>
      </w:r>
    </w:p>
    <w:p>
      <w:pPr>
        <w:pStyle w:val="ListParagraph"/>
        <w:numPr>
          <w:ilvl w:val="0"/>
          <w:numId w:val="1"/>
        </w:numPr>
        <w:spacing w:after="60" w:line="300"/>
      </w:pPr>
      <w:r>
        <w:rPr>
          <w:rFonts w:ascii="Lexend" w:cs="Arial" w:eastAsia="Arial" w:hAnsi="Lexend"/>
          <w:color w:val="242730"/>
          <w:sz w:val="20"/>
          <w:szCs w:val="20"/>
        </w:rPr>
        <w:t xml:space="preserve">Follow up with technicians and customers to confirm job completions and gather feedback.</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Technician on-time arrival rate: 95%.</w:t>
      </w:r>
    </w:p>
    <w:p>
      <w:pPr>
        <w:pStyle w:val="ListParagraph"/>
        <w:numPr>
          <w:ilvl w:val="0"/>
          <w:numId w:val="1"/>
        </w:numPr>
        <w:spacing w:after="60" w:line="300"/>
      </w:pPr>
      <w:r>
        <w:rPr>
          <w:rFonts w:ascii="Lexend" w:cs="Arial" w:eastAsia="Arial" w:hAnsi="Lexend"/>
          <w:color w:val="242730"/>
          <w:sz w:val="20"/>
          <w:szCs w:val="20"/>
        </w:rPr>
        <w:t xml:space="preserve">Job scheduling accuracy: 98%.</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Daily dispatch efficiency: 90% of jobs scheduled within targeted time frames.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further education preferred.</w:t>
      </w:r>
    </w:p>
    <w:p>
      <w:pPr>
        <w:pStyle w:val="ListParagraph"/>
        <w:numPr>
          <w:ilvl w:val="0"/>
          <w:numId w:val="1"/>
        </w:numPr>
        <w:spacing w:after="60" w:line="300"/>
      </w:pPr>
      <w:r>
        <w:rPr>
          <w:rFonts w:ascii="Lexend" w:cs="Arial" w:eastAsia="Arial" w:hAnsi="Lexend"/>
          <w:color w:val="242730"/>
          <w:sz w:val="20"/>
          <w:szCs w:val="20"/>
        </w:rPr>
        <w:t xml:space="preserve">1-3 years of dispatch or scheduling experience in the home services industry.</w:t>
      </w:r>
    </w:p>
    <w:p>
      <w:pPr>
        <w:pStyle w:val="ListParagraph"/>
        <w:numPr>
          <w:ilvl w:val="0"/>
          <w:numId w:val="1"/>
        </w:numPr>
        <w:spacing w:after="60" w:line="300"/>
      </w:pPr>
      <w:r>
        <w:rPr>
          <w:rFonts w:ascii="Lexend" w:cs="Arial" w:eastAsia="Arial" w:hAnsi="Lexend"/>
          <w:color w:val="242730"/>
          <w:sz w:val="20"/>
          <w:szCs w:val="20"/>
        </w:rPr>
        <w:t xml:space="preserve">Excellent communication and organizational skills.</w:t>
      </w:r>
    </w:p>
    <w:p>
      <w:pPr>
        <w:pStyle w:val="ListParagraph"/>
        <w:numPr>
          <w:ilvl w:val="0"/>
          <w:numId w:val="1"/>
        </w:numPr>
        <w:spacing w:after="60" w:line="300"/>
      </w:pPr>
      <w:r>
        <w:rPr>
          <w:rFonts w:ascii="Lexend" w:cs="Arial" w:eastAsia="Arial" w:hAnsi="Lexend"/>
          <w:color w:val="242730"/>
          <w:sz w:val="20"/>
          <w:szCs w:val="20"/>
        </w:rPr>
        <w:t xml:space="preserve">Proficiency in scheduling software and basic computer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working in plumbing or related home services.</w:t>
      </w:r>
    </w:p>
    <w:p>
      <w:pPr>
        <w:pStyle w:val="ListParagraph"/>
        <w:numPr>
          <w:ilvl w:val="0"/>
          <w:numId w:val="1"/>
        </w:numPr>
        <w:spacing w:after="60" w:line="300"/>
      </w:pPr>
      <w:r>
        <w:rPr>
          <w:rFonts w:ascii="Lexend" w:cs="Arial" w:eastAsia="Arial" w:hAnsi="Lexend"/>
          <w:color w:val="242730"/>
          <w:sz w:val="20"/>
          <w:szCs w:val="20"/>
        </w:rPr>
        <w:t xml:space="preserve">Familiarity with geographic information systems (GIS) or route optimization tools.</w:t>
      </w:r>
    </w:p>
    <w:p>
      <w:pPr>
        <w:pStyle w:val="ListParagraph"/>
        <w:numPr>
          <w:ilvl w:val="0"/>
          <w:numId w:val="1"/>
        </w:numPr>
        <w:spacing w:after="60" w:line="300"/>
      </w:pPr>
      <w:r>
        <w:rPr>
          <w:rFonts w:ascii="Lexend" w:cs="Arial" w:eastAsia="Arial" w:hAnsi="Lexend"/>
          <w:color w:val="242730"/>
          <w:sz w:val="20"/>
          <w:szCs w:val="20"/>
        </w:rPr>
        <w:t xml:space="preserve">Experience in high-volume dispatch environments.</w:t>
      </w:r>
    </w:p>
    <w:p>
      <w:pPr>
        <w:pStyle w:val="ListParagraph"/>
        <w:numPr>
          <w:ilvl w:val="0"/>
          <w:numId w:val="1"/>
        </w:numPr>
        <w:spacing w:after="60" w:line="300"/>
      </w:pPr>
      <w:r>
        <w:rPr>
          <w:rFonts w:ascii="Lexend" w:cs="Arial" w:eastAsia="Arial" w:hAnsi="Lexend"/>
          <w:color w:val="242730"/>
          <w:sz w:val="20"/>
          <w:szCs w:val="20"/>
        </w:rPr>
        <w:t xml:space="preserve">Demonstrated ability to work under pressure and manage multiple tasks simultaneously.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and use a computer.</w:t>
      </w:r>
    </w:p>
    <w:p>
      <w:pPr>
        <w:pStyle w:val="ListParagraph"/>
        <w:numPr>
          <w:ilvl w:val="0"/>
          <w:numId w:val="1"/>
        </w:numPr>
        <w:spacing w:after="60" w:line="300"/>
      </w:pPr>
      <w:r>
        <w:rPr>
          <w:rFonts w:ascii="Lexend" w:cs="Arial" w:eastAsia="Arial" w:hAnsi="Lexend"/>
          <w:color w:val="242730"/>
          <w:sz w:val="20"/>
          <w:szCs w:val="20"/>
        </w:rPr>
        <w:t xml:space="preserve">Occasionally required to lift and move office materials up to 25 lbs.</w:t>
      </w:r>
    </w:p>
    <w:p>
      <w:pPr>
        <w:pStyle w:val="ListParagraph"/>
        <w:numPr>
          <w:ilvl w:val="0"/>
          <w:numId w:val="1"/>
        </w:numPr>
        <w:spacing w:after="60" w:line="300"/>
      </w:pPr>
      <w:r>
        <w:rPr>
          <w:rFonts w:ascii="Lexend" w:cs="Arial" w:eastAsia="Arial" w:hAnsi="Lexend"/>
          <w:color w:val="242730"/>
          <w:sz w:val="20"/>
          <w:szCs w:val="20"/>
        </w:rPr>
        <w:t xml:space="preserve">Work in a fast-paced office environment.</w:t>
      </w:r>
    </w:p>
    <w:p>
      <w:pPr>
        <w:pStyle w:val="ListParagraph"/>
        <w:numPr>
          <w:ilvl w:val="0"/>
          <w:numId w:val="1"/>
        </w:numPr>
        <w:spacing w:after="60" w:line="300"/>
      </w:pPr>
      <w:r>
        <w:rPr>
          <w:rFonts w:ascii="Lexend" w:cs="Arial" w:eastAsia="Arial" w:hAnsi="Lexend"/>
          <w:color w:val="242730"/>
          <w:sz w:val="20"/>
          <w:szCs w:val="20"/>
        </w:rPr>
        <w:t xml:space="preserve">Frequent use of telecommunications systems.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occasional extended shifts as needed.</w:t>
      </w:r>
    </w:p>
    <w:p>
      <w:pPr>
        <w:pStyle w:val="ListParagraph"/>
        <w:numPr>
          <w:ilvl w:val="0"/>
          <w:numId w:val="1"/>
        </w:numPr>
        <w:spacing w:after="60" w:line="300"/>
      </w:pPr>
      <w:r>
        <w:rPr>
          <w:rFonts w:ascii="Lexend" w:cs="Arial" w:eastAsia="Arial" w:hAnsi="Lexend"/>
          <w:color w:val="242730"/>
          <w:sz w:val="20"/>
          <w:szCs w:val="20"/>
        </w:rPr>
        <w:t xml:space="preserve">On-call responsibilities during high service demand periods.</w:t>
      </w:r>
    </w:p>
    <w:p>
      <w:pPr>
        <w:pStyle w:val="ListParagraph"/>
        <w:numPr>
          <w:ilvl w:val="0"/>
          <w:numId w:val="1"/>
        </w:numPr>
        <w:spacing w:after="60" w:line="300"/>
      </w:pPr>
      <w:r>
        <w:rPr>
          <w:rFonts w:ascii="Lexend" w:cs="Arial" w:eastAsia="Arial" w:hAnsi="Lexend"/>
          <w:color w:val="242730"/>
          <w:sz w:val="20"/>
          <w:szCs w:val="20"/>
        </w:rPr>
        <w:t xml:space="preserve">Collaborative team environment in an operational setting.</w:t>
      </w:r>
    </w:p>
    <w:p>
      <w:pPr>
        <w:pStyle w:val="ListParagraph"/>
        <w:numPr>
          <w:ilvl w:val="0"/>
          <w:numId w:val="1"/>
        </w:numPr>
        <w:spacing w:after="60" w:line="300"/>
      </w:pPr>
      <w:r>
        <w:rPr>
          <w:rFonts w:ascii="Lexend" w:cs="Arial" w:eastAsia="Arial" w:hAnsi="Lexend"/>
          <w:color w:val="242730"/>
          <w:sz w:val="20"/>
          <w:szCs w:val="20"/>
        </w:rPr>
        <w:t xml:space="preserve">Minimal travel required between office and field locations.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hourly rate of $18 - $25 per hour,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supportive, dynamic culture where every team member is valued.</w:t>
      </w:r>
    </w:p>
    <w:p>
      <w:pPr>
        <w:pStyle w:val="ListParagraph"/>
        <w:numPr>
          <w:ilvl w:val="0"/>
          <w:numId w:val="1"/>
        </w:numPr>
        <w:spacing w:after="60" w:line="300"/>
      </w:pPr>
      <w:r>
        <w:rPr>
          <w:rFonts w:ascii="Lexend" w:cs="Arial" w:eastAsia="Arial" w:hAnsi="Lexend"/>
          <w:color w:val="242730"/>
          <w:sz w:val="20"/>
          <w:szCs w:val="20"/>
        </w:rPr>
        <w:t xml:space="preserve">Our commitment to excellence is demonstrated through continuous training and growth opportunities.</w:t>
      </w:r>
    </w:p>
    <w:p>
      <w:pPr>
        <w:pStyle w:val="ListParagraph"/>
        <w:numPr>
          <w:ilvl w:val="0"/>
          <w:numId w:val="1"/>
        </w:numPr>
        <w:spacing w:after="60" w:line="300"/>
      </w:pPr>
      <w:r>
        <w:rPr>
          <w:rFonts w:ascii="Lexend" w:cs="Arial" w:eastAsia="Arial" w:hAnsi="Lexend"/>
          <w:color w:val="242730"/>
          <w:sz w:val="20"/>
          <w:szCs w:val="20"/>
        </w:rPr>
        <w:t xml:space="preserve">We encourage innovation and collaboration to drive exceptional customer service and operational success.</w:t>
      </w:r>
    </w:p>
    <w:p>
      <w:pPr>
        <w:pStyle w:val="ListParagraph"/>
        <w:numPr>
          <w:ilvl w:val="0"/>
          <w:numId w:val="1"/>
        </w:numPr>
        <w:spacing w:after="60" w:line="300"/>
      </w:pPr>
      <w:r>
        <w:rPr>
          <w:rFonts w:ascii="Lexend" w:cs="Arial" w:eastAsia="Arial" w:hAnsi="Lexend"/>
          <w:color w:val="242730"/>
          <w:sz w:val="20"/>
          <w:szCs w:val="20"/>
        </w:rPr>
        <w:t xml:space="preserve">Join an environment where upward mobility, professional development, and work-life balance are prioritized.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hirebus.com/job-descriptions/plumbing/dispatcher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Dispatcher job description</dc:title>
  <dc:creator>HireBus</dc:creator>
  <dc:description>HireBus Role Blueprint: Dispatcher job description template for Plumbing.</dc:description>
  <cp:lastModifiedBy>Un-named</cp:lastModifiedBy>
  <cp:revision>1</cp:revision>
  <dcterms:created xsi:type="dcterms:W3CDTF">2026-10-20T09:03:43.566Z</dcterms:created>
  <dcterms:modified xsi:type="dcterms:W3CDTF">2026-10-20T09:03:43.567Z</dcterms:modified>
</cp:coreProperties>
</file>

<file path=docProps/custom.xml><?xml version="1.0" encoding="utf-8"?>
<Properties xmlns="http://schemas.openxmlformats.org/officeDocument/2006/custom-properties" xmlns:vt="http://schemas.openxmlformats.org/officeDocument/2006/docPropsVTypes"/>
</file>