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daily administrative operations within the plumbing department to ensure efficient office management, billing, and logistics. Serve as the primary point of contact for internal teams and external partners. Contribute to the overall company success by supporting key operational functions and driving process improvements.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administrative tasks including scheduling, document filing, and correspondence.</w:t>
      </w:r>
    </w:p>
    <w:p>
      <w:pPr>
        <w:pStyle w:val="ListParagraph"/>
        <w:numPr>
          <w:ilvl w:val="0"/>
          <w:numId w:val="1"/>
        </w:numPr>
        <w:spacing w:after="60" w:line="300"/>
      </w:pPr>
      <w:r>
        <w:rPr>
          <w:rFonts w:ascii="Lexend" w:cs="Arial" w:eastAsia="Arial" w:hAnsi="Lexend"/>
          <w:color w:val="242730"/>
          <w:sz w:val="20"/>
          <w:szCs w:val="20"/>
        </w:rPr>
        <w:t xml:space="preserve">Oversee billing processes, invoicing, and financial documentation procedures.</w:t>
      </w:r>
    </w:p>
    <w:p>
      <w:pPr>
        <w:pStyle w:val="ListParagraph"/>
        <w:numPr>
          <w:ilvl w:val="0"/>
          <w:numId w:val="1"/>
        </w:numPr>
        <w:spacing w:after="60" w:line="300"/>
      </w:pPr>
      <w:r>
        <w:rPr>
          <w:rFonts w:ascii="Lexend" w:cs="Arial" w:eastAsia="Arial" w:hAnsi="Lexend"/>
          <w:color w:val="242730"/>
          <w:sz w:val="20"/>
          <w:szCs w:val="20"/>
        </w:rPr>
        <w:t xml:space="preserve">Coordinate office logistics, supply management, and facility maintenance.</w:t>
      </w:r>
    </w:p>
    <w:p>
      <w:pPr>
        <w:pStyle w:val="ListParagraph"/>
        <w:numPr>
          <w:ilvl w:val="0"/>
          <w:numId w:val="1"/>
        </w:numPr>
        <w:spacing w:after="60" w:line="300"/>
      </w:pPr>
      <w:r>
        <w:rPr>
          <w:rFonts w:ascii="Lexend" w:cs="Arial" w:eastAsia="Arial" w:hAnsi="Lexend"/>
          <w:color w:val="242730"/>
          <w:sz w:val="20"/>
          <w:szCs w:val="20"/>
        </w:rPr>
        <w:t xml:space="preserve">Serve as a liaison between plumbing technicians and management.</w:t>
      </w:r>
    </w:p>
    <w:p>
      <w:pPr>
        <w:pStyle w:val="ListParagraph"/>
        <w:numPr>
          <w:ilvl w:val="0"/>
          <w:numId w:val="1"/>
        </w:numPr>
        <w:spacing w:after="60" w:line="300"/>
      </w:pPr>
      <w:r>
        <w:rPr>
          <w:rFonts w:ascii="Lexend" w:cs="Arial" w:eastAsia="Arial" w:hAnsi="Lexend"/>
          <w:color w:val="242730"/>
          <w:sz w:val="20"/>
          <w:szCs w:val="20"/>
        </w:rPr>
        <w:t xml:space="preserve">Monitor and improve office workflow and operational efficiency.</w:t>
      </w:r>
    </w:p>
    <w:p>
      <w:pPr>
        <w:pStyle w:val="ListParagraph"/>
        <w:numPr>
          <w:ilvl w:val="0"/>
          <w:numId w:val="1"/>
        </w:numPr>
        <w:spacing w:after="60" w:line="300"/>
      </w:pPr>
      <w:r>
        <w:rPr>
          <w:rFonts w:ascii="Lexend" w:cs="Arial" w:eastAsia="Arial" w:hAnsi="Lexend"/>
          <w:color w:val="242730"/>
          <w:sz w:val="20"/>
          <w:szCs w:val="20"/>
        </w:rPr>
        <w:t xml:space="preserve">Assist in onboarding and training new administrative staff.</w:t>
      </w:r>
    </w:p>
    <w:p>
      <w:pPr>
        <w:pStyle w:val="ListParagraph"/>
        <w:numPr>
          <w:ilvl w:val="0"/>
          <w:numId w:val="1"/>
        </w:numPr>
        <w:spacing w:after="60" w:line="300"/>
      </w:pPr>
      <w:r>
        <w:rPr>
          <w:rFonts w:ascii="Lexend" w:cs="Arial" w:eastAsia="Arial" w:hAnsi="Lexend"/>
          <w:color w:val="242730"/>
          <w:sz w:val="20"/>
          <w:szCs w:val="20"/>
        </w:rPr>
        <w:t xml:space="preserve">Ensure compliance with company policies and industry regulations.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and reconcile billing data with accuracy and timeliness.</w:t>
      </w:r>
    </w:p>
    <w:p>
      <w:pPr>
        <w:pStyle w:val="ListParagraph"/>
        <w:numPr>
          <w:ilvl w:val="0"/>
          <w:numId w:val="1"/>
        </w:numPr>
        <w:spacing w:after="60" w:line="300"/>
      </w:pPr>
      <w:r>
        <w:rPr>
          <w:rFonts w:ascii="Lexend" w:cs="Arial" w:eastAsia="Arial" w:hAnsi="Lexend"/>
          <w:color w:val="242730"/>
          <w:sz w:val="20"/>
          <w:szCs w:val="20"/>
        </w:rPr>
        <w:t xml:space="preserve">Maintain organized and up-to-date records for financial transactions and office documents.</w:t>
      </w:r>
    </w:p>
    <w:p>
      <w:pPr>
        <w:pStyle w:val="ListParagraph"/>
        <w:numPr>
          <w:ilvl w:val="0"/>
          <w:numId w:val="1"/>
        </w:numPr>
        <w:spacing w:after="60" w:line="300"/>
      </w:pPr>
      <w:r>
        <w:rPr>
          <w:rFonts w:ascii="Lexend" w:cs="Arial" w:eastAsia="Arial" w:hAnsi="Lexend"/>
          <w:color w:val="242730"/>
          <w:sz w:val="20"/>
          <w:szCs w:val="20"/>
        </w:rPr>
        <w:t xml:space="preserve">Respond to customer and vendor inquiries via phone or email promptly.</w:t>
      </w:r>
    </w:p>
    <w:p>
      <w:pPr>
        <w:pStyle w:val="ListParagraph"/>
        <w:numPr>
          <w:ilvl w:val="0"/>
          <w:numId w:val="1"/>
        </w:numPr>
        <w:spacing w:after="60" w:line="300"/>
      </w:pPr>
      <w:r>
        <w:rPr>
          <w:rFonts w:ascii="Lexend" w:cs="Arial" w:eastAsia="Arial" w:hAnsi="Lexend"/>
          <w:color w:val="242730"/>
          <w:sz w:val="20"/>
          <w:szCs w:val="20"/>
        </w:rPr>
        <w:t xml:space="preserve">Schedule meetings, appointments, and facility maintenance tasks.</w:t>
      </w:r>
    </w:p>
    <w:p>
      <w:pPr>
        <w:pStyle w:val="ListParagraph"/>
        <w:numPr>
          <w:ilvl w:val="0"/>
          <w:numId w:val="1"/>
        </w:numPr>
        <w:spacing w:after="60" w:line="300"/>
      </w:pPr>
      <w:r>
        <w:rPr>
          <w:rFonts w:ascii="Lexend" w:cs="Arial" w:eastAsia="Arial" w:hAnsi="Lexend"/>
          <w:color w:val="242730"/>
          <w:sz w:val="20"/>
          <w:szCs w:val="20"/>
        </w:rPr>
        <w:t xml:space="preserve">Manage office supply inventories and place orders as needed.</w:t>
      </w:r>
    </w:p>
    <w:p>
      <w:pPr>
        <w:pStyle w:val="ListParagraph"/>
        <w:numPr>
          <w:ilvl w:val="0"/>
          <w:numId w:val="1"/>
        </w:numPr>
        <w:spacing w:after="60" w:line="300"/>
      </w:pPr>
      <w:r>
        <w:rPr>
          <w:rFonts w:ascii="Lexend" w:cs="Arial" w:eastAsia="Arial" w:hAnsi="Lexend"/>
          <w:color w:val="242730"/>
          <w:sz w:val="20"/>
          <w:szCs w:val="20"/>
        </w:rPr>
        <w:t xml:space="preserve">Support team members by providing administrative assistance and problem solving.</w:t>
      </w:r>
    </w:p>
    <w:p>
      <w:pPr>
        <w:pStyle w:val="ListParagraph"/>
        <w:numPr>
          <w:ilvl w:val="0"/>
          <w:numId w:val="1"/>
        </w:numPr>
        <w:spacing w:after="60" w:line="300"/>
      </w:pPr>
      <w:r>
        <w:rPr>
          <w:rFonts w:ascii="Lexend" w:cs="Arial" w:eastAsia="Arial" w:hAnsi="Lexend"/>
          <w:color w:val="242730"/>
          <w:sz w:val="20"/>
          <w:szCs w:val="20"/>
        </w:rPr>
        <w:t xml:space="preserve">Prepare reports and communications for management review.</w:t>
      </w:r>
    </w:p>
    <w:p>
      <w:pPr>
        <w:pStyle w:val="ListParagraph"/>
        <w:numPr>
          <w:ilvl w:val="0"/>
          <w:numId w:val="1"/>
        </w:numPr>
        <w:spacing w:after="60" w:line="300"/>
      </w:pPr>
      <w:r>
        <w:rPr>
          <w:rFonts w:ascii="Lexend" w:cs="Arial" w:eastAsia="Arial" w:hAnsi="Lexend"/>
          <w:color w:val="242730"/>
          <w:sz w:val="20"/>
          <w:szCs w:val="20"/>
        </w:rPr>
        <w:t xml:space="preserve">Participate in daily briefings with the operations team.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Maintain 98% error-free invoicing.</w:t>
      </w:r>
    </w:p>
    <w:p>
      <w:pPr>
        <w:pStyle w:val="ListParagraph"/>
        <w:numPr>
          <w:ilvl w:val="0"/>
          <w:numId w:val="1"/>
        </w:numPr>
        <w:spacing w:after="60" w:line="300"/>
      </w:pPr>
      <w:r>
        <w:rPr>
          <w:rFonts w:ascii="Lexend" w:cs="Arial" w:eastAsia="Arial" w:hAnsi="Lexend"/>
          <w:color w:val="242730"/>
          <w:sz w:val="20"/>
          <w:szCs w:val="20"/>
        </w:rPr>
        <w:t xml:space="preserve">Invoice Processing Time: Achieve an average turnaround time of under 48 hours.</w:t>
      </w:r>
    </w:p>
    <w:p>
      <w:pPr>
        <w:pStyle w:val="ListParagraph"/>
        <w:numPr>
          <w:ilvl w:val="0"/>
          <w:numId w:val="1"/>
        </w:numPr>
        <w:spacing w:after="60" w:line="300"/>
      </w:pPr>
      <w:r>
        <w:rPr>
          <w:rFonts w:ascii="Lexend" w:cs="Arial" w:eastAsia="Arial" w:hAnsi="Lexend"/>
          <w:color w:val="242730"/>
          <w:sz w:val="20"/>
          <w:szCs w:val="20"/>
        </w:rPr>
        <w:t xml:space="preserve">Office Supply Management: Keep supply shortages below 5% incidence.</w:t>
      </w:r>
    </w:p>
    <w:p>
      <w:pPr>
        <w:pStyle w:val="ListParagraph"/>
        <w:numPr>
          <w:ilvl w:val="0"/>
          <w:numId w:val="1"/>
        </w:numPr>
        <w:spacing w:after="60" w:line="300"/>
      </w:pPr>
      <w:r>
        <w:rPr>
          <w:rFonts w:ascii="Lexend" w:cs="Arial" w:eastAsia="Arial" w:hAnsi="Lexend"/>
          <w:color w:val="242730"/>
          <w:sz w:val="20"/>
          <w:szCs w:val="20"/>
        </w:rPr>
        <w:t xml:space="preserve">Customer Response Rate: Achieve a customer inquiry response of less than 1 business day.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3+ years of experience in office management, preferably in the home services industry.</w:t>
      </w:r>
    </w:p>
    <w:p>
      <w:pPr>
        <w:pStyle w:val="ListParagraph"/>
        <w:numPr>
          <w:ilvl w:val="0"/>
          <w:numId w:val="1"/>
        </w:numPr>
        <w:spacing w:after="60" w:line="300"/>
      </w:pPr>
      <w:r>
        <w:rPr>
          <w:rFonts w:ascii="Lexend" w:cs="Arial" w:eastAsia="Arial" w:hAnsi="Lexend"/>
          <w:color w:val="242730"/>
          <w:sz w:val="20"/>
          <w:szCs w:val="20"/>
        </w:rPr>
        <w:t xml:space="preserve">Proficiency with billing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abilities.</w:t>
      </w:r>
    </w:p>
    <w:p>
      <w:pPr>
        <w:pStyle w:val="ListParagraph"/>
        <w:numPr>
          <w:ilvl w:val="0"/>
          <w:numId w:val="1"/>
        </w:numPr>
        <w:spacing w:after="60" w:line="300"/>
      </w:pPr>
      <w:r>
        <w:rPr>
          <w:rFonts w:ascii="Lexend" w:cs="Arial" w:eastAsia="Arial" w:hAnsi="Lexend"/>
          <w:color w:val="242730"/>
          <w:sz w:val="20"/>
          <w:szCs w:val="20"/>
        </w:rPr>
        <w:t xml:space="preserve">Ability to work independently and in a team environment.</w:t>
      </w:r>
    </w:p>
    <w:p>
      <w:pPr>
        <w:pStyle w:val="ListParagraph"/>
        <w:numPr>
          <w:ilvl w:val="0"/>
          <w:numId w:val="1"/>
        </w:numPr>
        <w:spacing w:after="60" w:line="300"/>
      </w:pPr>
      <w:r>
        <w:rPr>
          <w:rFonts w:ascii="Lexend" w:cs="Arial" w:eastAsia="Arial" w:hAnsi="Lexend"/>
          <w:color w:val="242730"/>
          <w:sz w:val="20"/>
          <w:szCs w:val="20"/>
        </w:rPr>
        <w:t xml:space="preserve">Detail-oriented with a commitment to process improvement.</w:t>
      </w:r>
    </w:p>
    <w:p>
      <w:pPr>
        <w:pStyle w:val="ListParagraph"/>
        <w:numPr>
          <w:ilvl w:val="0"/>
          <w:numId w:val="1"/>
        </w:numPr>
        <w:spacing w:after="60" w:line="300"/>
      </w:pPr>
      <w:r>
        <w:rPr>
          <w:rFonts w:ascii="Lexend" w:cs="Arial" w:eastAsia="Arial" w:hAnsi="Lexend"/>
          <w:color w:val="242730"/>
          <w:sz w:val="20"/>
          <w:szCs w:val="20"/>
        </w:rPr>
        <w:t xml:space="preserve">Strong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plumbing or home services industry.</w:t>
      </w:r>
    </w:p>
    <w:p>
      <w:pPr>
        <w:pStyle w:val="ListParagraph"/>
        <w:numPr>
          <w:ilvl w:val="0"/>
          <w:numId w:val="1"/>
        </w:numPr>
        <w:spacing w:after="60" w:line="300"/>
      </w:pPr>
      <w:r>
        <w:rPr>
          <w:rFonts w:ascii="Lexend" w:cs="Arial" w:eastAsia="Arial" w:hAnsi="Lexend"/>
          <w:color w:val="242730"/>
          <w:sz w:val="20"/>
          <w:szCs w:val="20"/>
        </w:rPr>
        <w:t xml:space="preserve">Previous exposure to customer-facing roles and direct client interactions.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billing systems.</w:t>
      </w:r>
    </w:p>
    <w:p>
      <w:pPr>
        <w:pStyle w:val="ListParagraph"/>
        <w:numPr>
          <w:ilvl w:val="0"/>
          <w:numId w:val="1"/>
        </w:numPr>
        <w:spacing w:after="60" w:line="300"/>
      </w:pPr>
      <w:r>
        <w:rPr>
          <w:rFonts w:ascii="Lexend" w:cs="Arial" w:eastAsia="Arial" w:hAnsi="Lexend"/>
          <w:color w:val="242730"/>
          <w:sz w:val="20"/>
          <w:szCs w:val="20"/>
        </w:rPr>
        <w:t xml:space="preserve">Proven track record in managing office operations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pounds when necessary.</w:t>
      </w:r>
    </w:p>
    <w:p>
      <w:pPr>
        <w:pStyle w:val="ListParagraph"/>
        <w:numPr>
          <w:ilvl w:val="0"/>
          <w:numId w:val="1"/>
        </w:numPr>
        <w:spacing w:after="60" w:line="300"/>
      </w:pPr>
      <w:r>
        <w:rPr>
          <w:rFonts w:ascii="Lexend" w:cs="Arial" w:eastAsia="Arial" w:hAnsi="Lexend"/>
          <w:color w:val="242730"/>
          <w:sz w:val="20"/>
          <w:szCs w:val="20"/>
        </w:rPr>
        <w:t xml:space="preserve">Extended periods of sitting and working at a desk.</w:t>
      </w:r>
    </w:p>
    <w:p>
      <w:pPr>
        <w:pStyle w:val="ListParagraph"/>
        <w:numPr>
          <w:ilvl w:val="0"/>
          <w:numId w:val="1"/>
        </w:numPr>
        <w:spacing w:after="60" w:line="300"/>
      </w:pPr>
      <w:r>
        <w:rPr>
          <w:rFonts w:ascii="Lexend" w:cs="Arial" w:eastAsia="Arial" w:hAnsi="Lexend"/>
          <w:color w:val="242730"/>
          <w:sz w:val="20"/>
          <w:szCs w:val="20"/>
        </w:rPr>
        <w:t xml:space="preserve">Occasional light physical activities such as moving office files or supplies.</w:t>
      </w:r>
    </w:p>
    <w:p>
      <w:pPr>
        <w:pStyle w:val="ListParagraph"/>
        <w:numPr>
          <w:ilvl w:val="0"/>
          <w:numId w:val="1"/>
        </w:numPr>
        <w:spacing w:after="60" w:line="300"/>
      </w:pPr>
      <w:r>
        <w:rPr>
          <w:rFonts w:ascii="Lexend" w:cs="Arial" w:eastAsia="Arial" w:hAnsi="Lexend"/>
          <w:color w:val="242730"/>
          <w:sz w:val="20"/>
          <w:szCs w:val="20"/>
        </w:rPr>
        <w:t xml:space="preserve">Standard office environment with controlled climate.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Monday to Friday, 9:00 AM to 5:00 PM.</w:t>
      </w:r>
    </w:p>
    <w:p>
      <w:pPr>
        <w:pStyle w:val="ListParagraph"/>
        <w:numPr>
          <w:ilvl w:val="0"/>
          <w:numId w:val="1"/>
        </w:numPr>
        <w:spacing w:after="60" w:line="300"/>
      </w:pPr>
      <w:r>
        <w:rPr>
          <w:rFonts w:ascii="Lexend" w:cs="Arial" w:eastAsia="Arial" w:hAnsi="Lexend"/>
          <w:color w:val="242730"/>
          <w:sz w:val="20"/>
          <w:szCs w:val="20"/>
        </w:rPr>
        <w:t xml:space="preserve">Minimal travel required for training or company meetings.</w:t>
      </w:r>
    </w:p>
    <w:p>
      <w:pPr>
        <w:pStyle w:val="ListParagraph"/>
        <w:numPr>
          <w:ilvl w:val="0"/>
          <w:numId w:val="1"/>
        </w:numPr>
        <w:spacing w:after="60" w:line="300"/>
      </w:pPr>
      <w:r>
        <w:rPr>
          <w:rFonts w:ascii="Lexend" w:cs="Arial" w:eastAsia="Arial" w:hAnsi="Lexend"/>
          <w:color w:val="242730"/>
          <w:sz w:val="20"/>
          <w:szCs w:val="20"/>
        </w:rPr>
        <w:t xml:space="preserve">Occasional overtime during peak business periods.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billing or system issues.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with a focus on team success.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$45,000 to $60,000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and holiday leave.</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growth-oriented environment where every team member's contribution is recognized.</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improvement, innovation, and mutual support.</w:t>
      </w:r>
    </w:p>
    <w:p>
      <w:pPr>
        <w:pStyle w:val="ListParagraph"/>
        <w:numPr>
          <w:ilvl w:val="0"/>
          <w:numId w:val="1"/>
        </w:numPr>
        <w:spacing w:after="60" w:line="300"/>
      </w:pPr>
      <w:r>
        <w:rPr>
          <w:rFonts w:ascii="Lexend" w:cs="Arial" w:eastAsia="Arial" w:hAnsi="Lexend"/>
          <w:color w:val="242730"/>
          <w:sz w:val="20"/>
          <w:szCs w:val="20"/>
        </w:rPr>
        <w:t xml:space="preserve">We are committed to customer satisfaction and community engagement.</w:t>
      </w:r>
    </w:p>
    <w:p>
      <w:pPr>
        <w:pStyle w:val="ListParagraph"/>
        <w:numPr>
          <w:ilvl w:val="0"/>
          <w:numId w:val="1"/>
        </w:numPr>
        <w:spacing w:after="60" w:line="300"/>
      </w:pPr>
      <w:r>
        <w:rPr>
          <w:rFonts w:ascii="Lexend" w:cs="Arial" w:eastAsia="Arial" w:hAnsi="Lexend"/>
          <w:color w:val="242730"/>
          <w:sz w:val="20"/>
          <w:szCs w:val="20"/>
        </w:rPr>
        <w:t xml:space="preserve">Join us to be part of a dynamic team dedicated to operational excellence and career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Office Manager job description</dc:title>
  <dc:creator>HireBus</dc:creator>
  <dc:description>HireBus Role Blueprint: Office Manager job description template for Plumbing.</dc:description>
  <cp:lastModifiedBy>Un-named</cp:lastModifiedBy>
  <cp:revision>1</cp:revision>
  <dcterms:created xsi:type="dcterms:W3CDTF">2026-10-20T09:03:39.904Z</dcterms:created>
  <dcterms:modified xsi:type="dcterms:W3CDTF">2026-10-20T09:03:39.904Z</dcterms:modified>
</cp:coreProperties>
</file>

<file path=docProps/custom.xml><?xml version="1.0" encoding="utf-8"?>
<Properties xmlns="http://schemas.openxmlformats.org/officeDocument/2006/custom-properties" xmlns:vt="http://schemas.openxmlformats.org/officeDocument/2006/docPropsVTypes"/>
</file>