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Plumbing - Commercial - Apprentice Plumber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[Field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Apprentice Plumber plays a crucial role in supporting our licensed commercial plumbing team while learning the core principles and techniques of the trade. This position is designed for motivated individuals eager to develop technical skills and contribute to high-quality plumbing services in commercial projects.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Assist licensed plumbers with installation, maintenance, and repair tasks on commercial plumbing systems.</w:t>
      </w:r>
    </w:p>
    <w:p>
      <w:pPr>
        <w:pStyle w:val="ListParagraph"/>
        <w:numPr>
          <w:ilvl w:val="0"/>
          <w:numId w:val="1"/>
        </w:numPr>
        <w:spacing w:after="60" w:line="300"/>
      </w:pPr>
      <w:r>
        <w:rPr>
          <w:rFonts w:ascii="Lexend" w:cs="Arial" w:eastAsia="Arial" w:hAnsi="Lexend"/>
          <w:color w:val="242730"/>
          <w:sz w:val="20"/>
          <w:szCs w:val="20"/>
        </w:rPr>
        <w:t xml:space="preserve">Learn and apply plumbing trade fundamentals under direct supervision.</w:t>
      </w:r>
    </w:p>
    <w:p>
      <w:pPr>
        <w:pStyle w:val="ListParagraph"/>
        <w:numPr>
          <w:ilvl w:val="0"/>
          <w:numId w:val="1"/>
        </w:numPr>
        <w:spacing w:after="60" w:line="300"/>
      </w:pPr>
      <w:r>
        <w:rPr>
          <w:rFonts w:ascii="Lexend" w:cs="Arial" w:eastAsia="Arial" w:hAnsi="Lexend"/>
          <w:color w:val="242730"/>
          <w:sz w:val="20"/>
          <w:szCs w:val="20"/>
        </w:rPr>
        <w:t xml:space="preserve">Prepare and organize tools, equipment, and materials prior to job execution.</w:t>
      </w:r>
    </w:p>
    <w:p>
      <w:pPr>
        <w:pStyle w:val="ListParagraph"/>
        <w:numPr>
          <w:ilvl w:val="0"/>
          <w:numId w:val="1"/>
        </w:numPr>
        <w:spacing w:after="60" w:line="300"/>
      </w:pPr>
      <w:r>
        <w:rPr>
          <w:rFonts w:ascii="Lexend" w:cs="Arial" w:eastAsia="Arial" w:hAnsi="Lexend"/>
          <w:color w:val="242730"/>
          <w:sz w:val="20"/>
          <w:szCs w:val="20"/>
        </w:rPr>
        <w:t xml:space="preserve">Follow safety protocols and company standards on every project.</w:t>
      </w:r>
    </w:p>
    <w:p>
      <w:pPr>
        <w:pStyle w:val="ListParagraph"/>
        <w:numPr>
          <w:ilvl w:val="0"/>
          <w:numId w:val="1"/>
        </w:numPr>
        <w:spacing w:after="60" w:line="300"/>
      </w:pPr>
      <w:r>
        <w:rPr>
          <w:rFonts w:ascii="Lexend" w:cs="Arial" w:eastAsia="Arial" w:hAnsi="Lexend"/>
          <w:color w:val="242730"/>
          <w:sz w:val="20"/>
          <w:szCs w:val="20"/>
        </w:rPr>
        <w:t xml:space="preserve">Support troubleshooting and minor repair tasks to ensure timely project progress.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Deliver daily support by carrying materials and maintaining a clean worksite.</w:t>
      </w:r>
    </w:p>
    <w:p>
      <w:pPr>
        <w:pStyle w:val="ListParagraph"/>
        <w:numPr>
          <w:ilvl w:val="0"/>
          <w:numId w:val="1"/>
        </w:numPr>
        <w:spacing w:after="60" w:line="300"/>
      </w:pPr>
      <w:r>
        <w:rPr>
          <w:rFonts w:ascii="Lexend" w:cs="Arial" w:eastAsia="Arial" w:hAnsi="Lexend"/>
          <w:color w:val="242730"/>
          <w:sz w:val="20"/>
          <w:szCs w:val="20"/>
        </w:rPr>
        <w:t xml:space="preserve">Assist in measuring, cutting, and assembling pipes and fittings as directed.</w:t>
      </w:r>
    </w:p>
    <w:p>
      <w:pPr>
        <w:pStyle w:val="ListParagraph"/>
        <w:numPr>
          <w:ilvl w:val="0"/>
          <w:numId w:val="1"/>
        </w:numPr>
        <w:spacing w:after="60" w:line="300"/>
      </w:pPr>
      <w:r>
        <w:rPr>
          <w:rFonts w:ascii="Lexend" w:cs="Arial" w:eastAsia="Arial" w:hAnsi="Lexend"/>
          <w:color w:val="242730"/>
          <w:sz w:val="20"/>
          <w:szCs w:val="20"/>
        </w:rPr>
        <w:t xml:space="preserve">Communicate with team members and supervisors to report progress and challenges.</w:t>
      </w:r>
    </w:p>
    <w:p>
      <w:pPr>
        <w:pStyle w:val="ListParagraph"/>
        <w:numPr>
          <w:ilvl w:val="0"/>
          <w:numId w:val="1"/>
        </w:numPr>
        <w:spacing w:after="60" w:line="300"/>
      </w:pPr>
      <w:r>
        <w:rPr>
          <w:rFonts w:ascii="Lexend" w:cs="Arial" w:eastAsia="Arial" w:hAnsi="Lexend"/>
          <w:color w:val="242730"/>
          <w:sz w:val="20"/>
          <w:szCs w:val="20"/>
        </w:rPr>
        <w:t xml:space="preserve">Attend on-the-job training sessions and safety briefings regularly.</w:t>
      </w:r>
    </w:p>
    <w:p>
      <w:pPr>
        <w:pStyle w:val="ListParagraph"/>
        <w:numPr>
          <w:ilvl w:val="0"/>
          <w:numId w:val="1"/>
        </w:numPr>
        <w:spacing w:after="60" w:line="300"/>
      </w:pPr>
      <w:r>
        <w:rPr>
          <w:rFonts w:ascii="Lexend" w:cs="Arial" w:eastAsia="Arial" w:hAnsi="Lexend"/>
          <w:color w:val="242730"/>
          <w:sz w:val="20"/>
          <w:szCs w:val="20"/>
        </w:rPr>
        <w:t xml:space="preserve">Aid in routine maintenance checks and system diagnostics for commercial projects.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Task Completion Rate: Achieve 90% of assigned tasks within specified timelines.</w:t>
      </w:r>
    </w:p>
    <w:p>
      <w:pPr>
        <w:pStyle w:val="ListParagraph"/>
        <w:numPr>
          <w:ilvl w:val="0"/>
          <w:numId w:val="1"/>
        </w:numPr>
        <w:spacing w:after="60" w:line="300"/>
      </w:pPr>
      <w:r>
        <w:rPr>
          <w:rFonts w:ascii="Lexend" w:cs="Arial" w:eastAsia="Arial" w:hAnsi="Lexend"/>
          <w:color w:val="242730"/>
          <w:sz w:val="20"/>
          <w:szCs w:val="20"/>
        </w:rPr>
        <w:t xml:space="preserve">Quality Assurance: Maintain a work accuracy level of 95%.</w:t>
      </w:r>
    </w:p>
    <w:p>
      <w:pPr>
        <w:pStyle w:val="ListParagraph"/>
        <w:numPr>
          <w:ilvl w:val="0"/>
          <w:numId w:val="1"/>
        </w:numPr>
        <w:spacing w:after="60" w:line="300"/>
      </w:pPr>
      <w:r>
        <w:rPr>
          <w:rFonts w:ascii="Lexend" w:cs="Arial" w:eastAsia="Arial" w:hAnsi="Lexend"/>
          <w:color w:val="242730"/>
          <w:sz w:val="20"/>
          <w:szCs w:val="20"/>
        </w:rPr>
        <w:t xml:space="preserve">Safety Compliance: Adhere to safety guidelines with &lt;3% incident reports.</w:t>
      </w:r>
    </w:p>
    <w:p>
      <w:pPr>
        <w:pStyle w:val="ListParagraph"/>
        <w:numPr>
          <w:ilvl w:val="0"/>
          <w:numId w:val="1"/>
        </w:numPr>
        <w:spacing w:after="60" w:line="300"/>
      </w:pPr>
      <w:r>
        <w:rPr>
          <w:rFonts w:ascii="Lexend" w:cs="Arial" w:eastAsia="Arial" w:hAnsi="Lexend"/>
          <w:color w:val="242730"/>
          <w:sz w:val="20"/>
          <w:szCs w:val="20"/>
        </w:rPr>
        <w:t xml:space="preserve">Training Milestones: Successfully complete 100% of scheduled training sessions quarterly.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with a keen interest in plumbing.</w:t>
      </w:r>
    </w:p>
    <w:p>
      <w:pPr>
        <w:pStyle w:val="ListParagraph"/>
        <w:numPr>
          <w:ilvl w:val="0"/>
          <w:numId w:val="1"/>
        </w:numPr>
        <w:spacing w:after="60" w:line="300"/>
      </w:pPr>
      <w:r>
        <w:rPr>
          <w:rFonts w:ascii="Lexend" w:cs="Arial" w:eastAsia="Arial" w:hAnsi="Lexend"/>
          <w:color w:val="242730"/>
          <w:sz w:val="20"/>
          <w:szCs w:val="20"/>
        </w:rPr>
        <w:t xml:space="preserve">Basic math and mechanical aptitude to understand trade techniques.</w:t>
      </w:r>
    </w:p>
    <w:p>
      <w:pPr>
        <w:pStyle w:val="ListParagraph"/>
        <w:numPr>
          <w:ilvl w:val="0"/>
          <w:numId w:val="1"/>
        </w:numPr>
        <w:spacing w:after="60" w:line="300"/>
      </w:pPr>
      <w:r>
        <w:rPr>
          <w:rFonts w:ascii="Lexend" w:cs="Arial" w:eastAsia="Arial" w:hAnsi="Lexend"/>
          <w:color w:val="242730"/>
          <w:sz w:val="20"/>
          <w:szCs w:val="20"/>
        </w:rPr>
        <w:t xml:space="preserve">Excellent communication and team collaboration skills.</w:t>
      </w:r>
    </w:p>
    <w:p>
      <w:pPr>
        <w:pStyle w:val="ListParagraph"/>
        <w:numPr>
          <w:ilvl w:val="0"/>
          <w:numId w:val="1"/>
        </w:numPr>
        <w:spacing w:after="60" w:line="300"/>
      </w:pPr>
      <w:r>
        <w:rPr>
          <w:rFonts w:ascii="Lexend" w:cs="Arial" w:eastAsia="Arial" w:hAnsi="Lexend"/>
          <w:color w:val="242730"/>
          <w:sz w:val="20"/>
          <w:szCs w:val="20"/>
        </w:rPr>
        <w:t xml:space="preserve">Strong commitment to safety and attention to detail.</w:t>
      </w:r>
    </w:p>
    <w:p>
      <w:pPr>
        <w:pStyle w:val="ListParagraph"/>
        <w:numPr>
          <w:ilvl w:val="0"/>
          <w:numId w:val="1"/>
        </w:numPr>
        <w:spacing w:after="60" w:line="300"/>
      </w:pPr>
      <w:r>
        <w:rPr>
          <w:rFonts w:ascii="Lexend" w:cs="Arial" w:eastAsia="Arial" w:hAnsi="Lexend"/>
          <w:color w:val="242730"/>
          <w:sz w:val="20"/>
          <w:szCs w:val="20"/>
        </w:rPr>
        <w:t xml:space="preserve">Ability to follow instructions and adapt to varied work environments.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exposure to a plumbing environment or internship is a plus.</w:t>
      </w:r>
    </w:p>
    <w:p>
      <w:pPr>
        <w:pStyle w:val="ListParagraph"/>
        <w:numPr>
          <w:ilvl w:val="0"/>
          <w:numId w:val="1"/>
        </w:numPr>
        <w:spacing w:after="60" w:line="300"/>
      </w:pPr>
      <w:r>
        <w:rPr>
          <w:rFonts w:ascii="Lexend" w:cs="Arial" w:eastAsia="Arial" w:hAnsi="Lexend"/>
          <w:color w:val="242730"/>
          <w:sz w:val="20"/>
          <w:szCs w:val="20"/>
        </w:rPr>
        <w:t xml:space="preserve">Familiarity with basic tool usage and maintenance.</w:t>
      </w:r>
    </w:p>
    <w:p>
      <w:pPr>
        <w:pStyle w:val="ListParagraph"/>
        <w:numPr>
          <w:ilvl w:val="0"/>
          <w:numId w:val="1"/>
        </w:numPr>
        <w:spacing w:after="60" w:line="300"/>
      </w:pPr>
      <w:r>
        <w:rPr>
          <w:rFonts w:ascii="Lexend" w:cs="Arial" w:eastAsia="Arial" w:hAnsi="Lexend"/>
          <w:color w:val="242730"/>
          <w:sz w:val="20"/>
          <w:szCs w:val="20"/>
        </w:rPr>
        <w:t xml:space="preserve">Experience in reading blueprints and technical diagrams preferred.</w:t>
      </w:r>
    </w:p>
    <w:p>
      <w:pPr>
        <w:pStyle w:val="ListParagraph"/>
        <w:numPr>
          <w:ilvl w:val="0"/>
          <w:numId w:val="1"/>
        </w:numPr>
        <w:spacing w:after="60" w:line="300"/>
      </w:pPr>
      <w:r>
        <w:rPr>
          <w:rFonts w:ascii="Lexend" w:cs="Arial" w:eastAsia="Arial" w:hAnsi="Lexend"/>
          <w:color w:val="242730"/>
          <w:sz w:val="20"/>
          <w:szCs w:val="20"/>
        </w:rPr>
        <w:t xml:space="preserve">Demonstrated interest in pursuing a plumbing certification or apprenticeship program.</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 consistently.</w:t>
      </w:r>
    </w:p>
    <w:p>
      <w:pPr>
        <w:pStyle w:val="ListParagraph"/>
        <w:numPr>
          <w:ilvl w:val="0"/>
          <w:numId w:val="1"/>
        </w:numPr>
        <w:spacing w:after="60" w:line="300"/>
      </w:pPr>
      <w:r>
        <w:rPr>
          <w:rFonts w:ascii="Lexend" w:cs="Arial" w:eastAsia="Arial" w:hAnsi="Lexend"/>
          <w:color w:val="242730"/>
          <w:sz w:val="20"/>
          <w:szCs w:val="20"/>
        </w:rPr>
        <w:t xml:space="preserve">Capability to work in various environments including outdoor sites, confined spaces, and moderate temperature conditions.</w:t>
      </w:r>
    </w:p>
    <w:p>
      <w:pPr>
        <w:pStyle w:val="ListParagraph"/>
        <w:numPr>
          <w:ilvl w:val="0"/>
          <w:numId w:val="1"/>
        </w:numPr>
        <w:spacing w:after="60" w:line="300"/>
      </w:pPr>
      <w:r>
        <w:rPr>
          <w:rFonts w:ascii="Lexend" w:cs="Arial" w:eastAsia="Arial" w:hAnsi="Lexend"/>
          <w:color w:val="242730"/>
          <w:sz w:val="20"/>
          <w:szCs w:val="20"/>
        </w:rPr>
        <w:t xml:space="preserve">Frequent walking, standing, bending, and manual handling as part of daily duties.</w:t>
      </w:r>
    </w:p>
    <w:p>
      <w:pPr>
        <w:pStyle w:val="ListParagraph"/>
        <w:numPr>
          <w:ilvl w:val="0"/>
          <w:numId w:val="1"/>
        </w:numPr>
        <w:spacing w:after="60" w:line="300"/>
      </w:pPr>
      <w:r>
        <w:rPr>
          <w:rFonts w:ascii="Lexend" w:cs="Arial" w:eastAsia="Arial" w:hAnsi="Lexend"/>
          <w:color w:val="242730"/>
          <w:sz w:val="20"/>
          <w:szCs w:val="20"/>
        </w:rPr>
        <w:t xml:space="preserve">Endurance to perform physically demanding tasks over extended periods.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typically from 7:00 AM to 4:00 PM with occasional overtime.</w:t>
      </w:r>
    </w:p>
    <w:p>
      <w:pPr>
        <w:pStyle w:val="ListParagraph"/>
        <w:numPr>
          <w:ilvl w:val="0"/>
          <w:numId w:val="1"/>
        </w:numPr>
        <w:spacing w:after="60" w:line="300"/>
      </w:pPr>
      <w:r>
        <w:rPr>
          <w:rFonts w:ascii="Lexend" w:cs="Arial" w:eastAsia="Arial" w:hAnsi="Lexend"/>
          <w:color w:val="242730"/>
          <w:sz w:val="20"/>
          <w:szCs w:val="20"/>
        </w:rPr>
        <w:t xml:space="preserve">Routine travel to multiple commercial sites within designated regions.</w:t>
      </w:r>
    </w:p>
    <w:p>
      <w:pPr>
        <w:pStyle w:val="ListParagraph"/>
        <w:numPr>
          <w:ilvl w:val="0"/>
          <w:numId w:val="1"/>
        </w:numPr>
        <w:spacing w:after="60" w:line="300"/>
      </w:pPr>
      <w:r>
        <w:rPr>
          <w:rFonts w:ascii="Lexend" w:cs="Arial" w:eastAsia="Arial" w:hAnsi="Lexend"/>
          <w:color w:val="242730"/>
          <w:sz w:val="20"/>
          <w:szCs w:val="20"/>
        </w:rPr>
        <w:t xml:space="preserve">On-call duties may be required during peak periods or emergency situations.</w:t>
      </w:r>
    </w:p>
    <w:p>
      <w:pPr>
        <w:pStyle w:val="ListParagraph"/>
        <w:numPr>
          <w:ilvl w:val="0"/>
          <w:numId w:val="1"/>
        </w:numPr>
        <w:spacing w:after="60" w:line="300"/>
      </w:pPr>
      <w:r>
        <w:rPr>
          <w:rFonts w:ascii="Lexend" w:cs="Arial" w:eastAsia="Arial" w:hAnsi="Lexend"/>
          <w:color w:val="242730"/>
          <w:sz w:val="20"/>
          <w:szCs w:val="20"/>
        </w:rPr>
        <w:t xml:space="preserve">Compliance with job site safety protocols and dress code.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wage range between $18 to $24 per hour based on experience and certifications.</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for meeting project and safety benchmarks.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benefits.</w:t>
      </w:r>
    </w:p>
    <w:p>
      <w:pPr>
        <w:pStyle w:val="ListParagraph"/>
        <w:numPr>
          <w:ilvl w:val="0"/>
          <w:numId w:val="1"/>
        </w:numPr>
        <w:spacing w:after="60" w:line="300"/>
      </w:pPr>
      <w:r>
        <w:rPr>
          <w:rFonts w:ascii="Lexend" w:cs="Arial" w:eastAsia="Arial" w:hAnsi="Lexend"/>
          <w:color w:val="242730"/>
          <w:sz w:val="20"/>
          <w:szCs w:val="20"/>
        </w:rPr>
        <w:t xml:space="preserve">401k plan with company match options and opportunities for career advancement.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dynamic and supportive work environment that emphasizes continuous learning and growth. Our culture is rooted in teamwork, safety, and excellence, empowering employees to excel in their roles while building long-term careers in the home services industry. We believe in investing in our team's development through comprehensive training programs, mentorship, and opportunities for advancement.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hirebus.com/job-descriptions/plumbing-commercial/apprentice-plumber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7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 Commercial Apprentice Plumber job description</dc:title>
  <dc:creator>HireBus</dc:creator>
  <dc:description>HireBus Role Blueprint: Apprentice Plumber job description template for Plumbing - Commercial.</dc:description>
  <cp:lastModifiedBy>Un-named</cp:lastModifiedBy>
  <cp:revision>1</cp:revision>
  <dcterms:created xsi:type="dcterms:W3CDTF">2026-10-21T21:10:59.414Z</dcterms:created>
  <dcterms:modified xsi:type="dcterms:W3CDTF">2026-10-21T21:10:59.414Z</dcterms:modified>
</cp:coreProperties>
</file>

<file path=docProps/custom.xml><?xml version="1.0" encoding="utf-8"?>
<Properties xmlns="http://schemas.openxmlformats.org/officeDocument/2006/custom-properties" xmlns:vt="http://schemas.openxmlformats.org/officeDocument/2006/docPropsVTypes"/>
</file>