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Pool &amp; Spa Maintenance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customers, ensuring efficient handling of inquiries, scheduling, and service concerns in the pool and spa maintenance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Field incoming client inquiries via phone, email, and other communication channels.</w:t>
      </w:r>
    </w:p>
    <w:p>
      <w:pPr>
        <w:pStyle w:val="ListParagraph"/>
        <w:numPr>
          <w:ilvl w:val="0"/>
          <w:numId w:val="1"/>
        </w:numPr>
        <w:spacing w:after="60" w:line="300"/>
      </w:pPr>
      <w:r>
        <w:rPr>
          <w:rFonts w:ascii="Lexend" w:cs="Arial" w:eastAsia="Arial" w:hAnsi="Lexend"/>
          <w:color w:val="242730"/>
          <w:sz w:val="20"/>
          <w:szCs w:val="20"/>
        </w:rPr>
        <w:t xml:space="preserve">Schedule and coordinate service visits for pool and spa maintenance appointments.</w:t>
      </w:r>
    </w:p>
    <w:p>
      <w:pPr>
        <w:pStyle w:val="ListParagraph"/>
        <w:numPr>
          <w:ilvl w:val="0"/>
          <w:numId w:val="1"/>
        </w:numPr>
        <w:spacing w:after="60" w:line="300"/>
      </w:pPr>
      <w:r>
        <w:rPr>
          <w:rFonts w:ascii="Lexend" w:cs="Arial" w:eastAsia="Arial" w:hAnsi="Lexend"/>
          <w:color w:val="242730"/>
          <w:sz w:val="20"/>
          <w:szCs w:val="20"/>
        </w:rPr>
        <w:t xml:space="preserve">Address and resolve customer service concerns with accuracy and empathy.</w:t>
      </w:r>
    </w:p>
    <w:p>
      <w:pPr>
        <w:pStyle w:val="ListParagraph"/>
        <w:numPr>
          <w:ilvl w:val="0"/>
          <w:numId w:val="1"/>
        </w:numPr>
        <w:spacing w:after="60" w:line="300"/>
      </w:pPr>
      <w:r>
        <w:rPr>
          <w:rFonts w:ascii="Lexend" w:cs="Arial" w:eastAsia="Arial" w:hAnsi="Lexend"/>
          <w:color w:val="242730"/>
          <w:sz w:val="20"/>
          <w:szCs w:val="20"/>
        </w:rPr>
        <w:t xml:space="preserve">Relay critical service issues to the technical team and follow up on resolution progress.</w:t>
      </w:r>
    </w:p>
    <w:p>
      <w:pPr>
        <w:pStyle w:val="ListParagraph"/>
        <w:numPr>
          <w:ilvl w:val="0"/>
          <w:numId w:val="1"/>
        </w:numPr>
        <w:spacing w:after="60" w:line="300"/>
      </w:pPr>
      <w:r>
        <w:rPr>
          <w:rFonts w:ascii="Lexend" w:cs="Arial" w:eastAsia="Arial" w:hAnsi="Lexend"/>
          <w:color w:val="242730"/>
          <w:sz w:val="20"/>
          <w:szCs w:val="20"/>
        </w:rPr>
        <w:t xml:space="preserve">Maintain clear and updated records of customer interactions and service schedules.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manage customer calls and emails promptly and courteously.</w:t>
      </w:r>
    </w:p>
    <w:p>
      <w:pPr>
        <w:pStyle w:val="ListParagraph"/>
        <w:numPr>
          <w:ilvl w:val="0"/>
          <w:numId w:val="1"/>
        </w:numPr>
        <w:spacing w:after="60" w:line="300"/>
      </w:pPr>
      <w:r>
        <w:rPr>
          <w:rFonts w:ascii="Lexend" w:cs="Arial" w:eastAsia="Arial" w:hAnsi="Lexend"/>
          <w:color w:val="242730"/>
          <w:sz w:val="20"/>
          <w:szCs w:val="20"/>
        </w:rPr>
        <w:t xml:space="preserve">Confirm upcoming service appointments and adjust schedules as needed.</w:t>
      </w:r>
    </w:p>
    <w:p>
      <w:pPr>
        <w:pStyle w:val="ListParagraph"/>
        <w:numPr>
          <w:ilvl w:val="0"/>
          <w:numId w:val="1"/>
        </w:numPr>
        <w:spacing w:after="60" w:line="300"/>
      </w:pPr>
      <w:r>
        <w:rPr>
          <w:rFonts w:ascii="Lexend" w:cs="Arial" w:eastAsia="Arial" w:hAnsi="Lexend"/>
          <w:color w:val="242730"/>
          <w:sz w:val="20"/>
          <w:szCs w:val="20"/>
        </w:rPr>
        <w:t xml:space="preserve">Provide detailed information about pool and spa maintenance services.</w:t>
      </w:r>
    </w:p>
    <w:p>
      <w:pPr>
        <w:pStyle w:val="ListParagraph"/>
        <w:numPr>
          <w:ilvl w:val="0"/>
          <w:numId w:val="1"/>
        </w:numPr>
        <w:spacing w:after="60" w:line="300"/>
      </w:pPr>
      <w:r>
        <w:rPr>
          <w:rFonts w:ascii="Lexend" w:cs="Arial" w:eastAsia="Arial" w:hAnsi="Lexend"/>
          <w:color w:val="242730"/>
          <w:sz w:val="20"/>
          <w:szCs w:val="20"/>
        </w:rPr>
        <w:t xml:space="preserve">Update customer records in the CRM system after each interaction.</w:t>
      </w:r>
    </w:p>
    <w:p>
      <w:pPr>
        <w:pStyle w:val="ListParagraph"/>
        <w:numPr>
          <w:ilvl w:val="0"/>
          <w:numId w:val="1"/>
        </w:numPr>
        <w:spacing w:after="60" w:line="300"/>
      </w:pPr>
      <w:r>
        <w:rPr>
          <w:rFonts w:ascii="Lexend" w:cs="Arial" w:eastAsia="Arial" w:hAnsi="Lexend"/>
          <w:color w:val="242730"/>
          <w:sz w:val="20"/>
          <w:szCs w:val="20"/>
        </w:rPr>
        <w:t xml:space="preserve">Collaborate with field technicians to ensure smooth communication regarding service updates.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Response Time to Inquiries: &lt;2 hours.</w:t>
      </w:r>
    </w:p>
    <w:p>
      <w:pPr>
        <w:pStyle w:val="ListParagraph"/>
        <w:numPr>
          <w:ilvl w:val="0"/>
          <w:numId w:val="1"/>
        </w:numPr>
        <w:spacing w:after="60" w:line="300"/>
      </w:pPr>
      <w:r>
        <w:rPr>
          <w:rFonts w:ascii="Lexend" w:cs="Arial" w:eastAsia="Arial" w:hAnsi="Lexend"/>
          <w:color w:val="242730"/>
          <w:sz w:val="20"/>
          <w:szCs w:val="20"/>
        </w:rPr>
        <w:t xml:space="preserve">First Call Resolution Rate: 90% or higher.</w:t>
      </w:r>
    </w:p>
    <w:p>
      <w:pPr>
        <w:pStyle w:val="ListParagraph"/>
        <w:numPr>
          <w:ilvl w:val="0"/>
          <w:numId w:val="1"/>
        </w:numPr>
        <w:spacing w:after="60" w:line="300"/>
      </w:pPr>
      <w:r>
        <w:rPr>
          <w:rFonts w:ascii="Lexend" w:cs="Arial" w:eastAsia="Arial" w:hAnsi="Lexend"/>
          <w:color w:val="242730"/>
          <w:sz w:val="20"/>
          <w:szCs w:val="20"/>
        </w:rPr>
        <w:t xml:space="preserve">Appointment Scheduling Accuracy: 95%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education required.</w:t>
      </w:r>
    </w:p>
    <w:p>
      <w:pPr>
        <w:pStyle w:val="ListParagraph"/>
        <w:numPr>
          <w:ilvl w:val="0"/>
          <w:numId w:val="1"/>
        </w:numPr>
        <w:spacing w:after="60" w:line="300"/>
      </w:pPr>
      <w:r>
        <w:rPr>
          <w:rFonts w:ascii="Lexend" w:cs="Arial" w:eastAsia="Arial" w:hAnsi="Lexend"/>
          <w:color w:val="242730"/>
          <w:sz w:val="20"/>
          <w:szCs w:val="20"/>
        </w:rPr>
        <w:t xml:space="preserve">Minimum of 1 year of experience in customer service within a service-oriented industry.</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using scheduling systems and basic CRM software.</w:t>
      </w:r>
    </w:p>
    <w:p>
      <w:pPr>
        <w:pStyle w:val="ListParagraph"/>
        <w:numPr>
          <w:ilvl w:val="0"/>
          <w:numId w:val="1"/>
        </w:numPr>
        <w:spacing w:after="60" w:line="300"/>
      </w:pPr>
      <w:r>
        <w:rPr>
          <w:rFonts w:ascii="Lexend" w:cs="Arial" w:eastAsia="Arial" w:hAnsi="Lexend"/>
          <w:color w:val="242730"/>
          <w:sz w:val="20"/>
          <w:szCs w:val="20"/>
        </w:rPr>
        <w:t xml:space="preserve">Strong problem-solving abilities and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pool &amp; spa maintenance or related home services industries.</w:t>
      </w:r>
    </w:p>
    <w:p>
      <w:pPr>
        <w:pStyle w:val="ListParagraph"/>
        <w:numPr>
          <w:ilvl w:val="0"/>
          <w:numId w:val="1"/>
        </w:numPr>
        <w:spacing w:after="60" w:line="300"/>
      </w:pPr>
      <w:r>
        <w:rPr>
          <w:rFonts w:ascii="Lexend" w:cs="Arial" w:eastAsia="Arial" w:hAnsi="Lexend"/>
          <w:color w:val="242730"/>
          <w:sz w:val="20"/>
          <w:szCs w:val="20"/>
        </w:rPr>
        <w:t xml:space="preserve">Previous role as a customer service representative in a technical or service-based field.</w:t>
      </w:r>
    </w:p>
    <w:p>
      <w:pPr>
        <w:pStyle w:val="ListParagraph"/>
        <w:numPr>
          <w:ilvl w:val="0"/>
          <w:numId w:val="1"/>
        </w:numPr>
        <w:spacing w:after="60" w:line="300"/>
      </w:pPr>
      <w:r>
        <w:rPr>
          <w:rFonts w:ascii="Lexend" w:cs="Arial" w:eastAsia="Arial" w:hAnsi="Lexend"/>
          <w:color w:val="242730"/>
          <w:sz w:val="20"/>
          <w:szCs w:val="20"/>
        </w:rPr>
        <w:t xml:space="preserve">Familiarity with online appointment scheduling and ticketing systems.</w:t>
      </w:r>
    </w:p>
    <w:p>
      <w:pPr>
        <w:pStyle w:val="ListParagraph"/>
        <w:numPr>
          <w:ilvl w:val="0"/>
          <w:numId w:val="1"/>
        </w:numPr>
        <w:spacing w:after="60" w:line="300"/>
      </w:pPr>
      <w:r>
        <w:rPr>
          <w:rFonts w:ascii="Lexend" w:cs="Arial" w:eastAsia="Arial" w:hAnsi="Lexend"/>
          <w:color w:val="242730"/>
          <w:sz w:val="20"/>
          <w:szCs w:val="20"/>
        </w:rPr>
        <w:t xml:space="preserve">Demonstrated ability to manage customer inquiries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during shifts.</w:t>
      </w:r>
    </w:p>
    <w:p>
      <w:pPr>
        <w:pStyle w:val="ListParagraph"/>
        <w:numPr>
          <w:ilvl w:val="0"/>
          <w:numId w:val="1"/>
        </w:numPr>
        <w:spacing w:after="60" w:line="300"/>
      </w:pPr>
      <w:r>
        <w:rPr>
          <w:rFonts w:ascii="Lexend" w:cs="Arial" w:eastAsia="Arial" w:hAnsi="Lexend"/>
          <w:color w:val="242730"/>
          <w:sz w:val="20"/>
          <w:szCs w:val="20"/>
        </w:rPr>
        <w:t xml:space="preserve">Occasionally required to lift up to 20 lbs.</w:t>
      </w:r>
    </w:p>
    <w:p>
      <w:pPr>
        <w:pStyle w:val="ListParagraph"/>
        <w:numPr>
          <w:ilvl w:val="0"/>
          <w:numId w:val="1"/>
        </w:numPr>
        <w:spacing w:after="60" w:line="300"/>
      </w:pPr>
      <w:r>
        <w:rPr>
          <w:rFonts w:ascii="Lexend" w:cs="Arial" w:eastAsia="Arial" w:hAnsi="Lexend"/>
          <w:color w:val="242730"/>
          <w:sz w:val="20"/>
          <w:szCs w:val="20"/>
        </w:rPr>
        <w:t xml:space="preserve">Comfort working in both office environments and on-site service locations.</w:t>
      </w:r>
    </w:p>
    <w:p>
      <w:pPr>
        <w:pStyle w:val="ListParagraph"/>
        <w:numPr>
          <w:ilvl w:val="0"/>
          <w:numId w:val="1"/>
        </w:numPr>
        <w:spacing w:after="60" w:line="300"/>
      </w:pPr>
      <w:r>
        <w:rPr>
          <w:rFonts w:ascii="Lexend" w:cs="Arial" w:eastAsia="Arial" w:hAnsi="Lexend"/>
          <w:color w:val="242730"/>
          <w:sz w:val="20"/>
          <w:szCs w:val="20"/>
        </w:rPr>
        <w:t xml:space="preserve">Ability to adapt to varying weather conditions when visiting client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 AM - 5 PM.</w:t>
      </w:r>
    </w:p>
    <w:p>
      <w:pPr>
        <w:pStyle w:val="ListParagraph"/>
        <w:numPr>
          <w:ilvl w:val="0"/>
          <w:numId w:val="1"/>
        </w:numPr>
        <w:spacing w:after="60" w:line="300"/>
      </w:pPr>
      <w:r>
        <w:rPr>
          <w:rFonts w:ascii="Lexend" w:cs="Arial" w:eastAsia="Arial" w:hAnsi="Lexend"/>
          <w:color w:val="242730"/>
          <w:sz w:val="20"/>
          <w:szCs w:val="20"/>
        </w:rPr>
        <w:t xml:space="preserve">Occasional weekend or evening work may be required.</w:t>
      </w:r>
    </w:p>
    <w:p>
      <w:pPr>
        <w:pStyle w:val="ListParagraph"/>
        <w:numPr>
          <w:ilvl w:val="0"/>
          <w:numId w:val="1"/>
        </w:numPr>
        <w:spacing w:after="60" w:line="300"/>
      </w:pPr>
      <w:r>
        <w:rPr>
          <w:rFonts w:ascii="Lexend" w:cs="Arial" w:eastAsia="Arial" w:hAnsi="Lexend"/>
          <w:color w:val="242730"/>
          <w:sz w:val="20"/>
          <w:szCs w:val="20"/>
        </w:rPr>
        <w:t xml:space="preserve">Work environment includes a mix of office and on-site client visits.</w:t>
      </w:r>
    </w:p>
    <w:p>
      <w:pPr>
        <w:pStyle w:val="ListParagraph"/>
        <w:numPr>
          <w:ilvl w:val="0"/>
          <w:numId w:val="1"/>
        </w:numPr>
        <w:spacing w:after="60" w:line="300"/>
      </w:pPr>
      <w:r>
        <w:rPr>
          <w:rFonts w:ascii="Lexend" w:cs="Arial" w:eastAsia="Arial" w:hAnsi="Lexend"/>
          <w:color w:val="242730"/>
          <w:sz w:val="20"/>
          <w:szCs w:val="20"/>
        </w:rPr>
        <w:t xml:space="preserve">Minimal local travel required to service client locations.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$15 - $20 per hour.</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collaborative and growth-oriented environment where every team member feels empowered to achieve their full potential. We pride ourselves on our commitment to exceptional customer service and continuous improvement, creating an atmosphere that values innovation, inclusivity, and professional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hirebus.com/job-descriptions/pool-and-spa-maintenance/customer-service-representative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Pool &amp; Spa Maintenance Customer Service Representative job description</dc:title>
  <dc:creator>HireBus</dc:creator>
  <dc:description>HireBus Role Blueprint: Customer Service Representative job description template for Pool &amp; Spa Maintenance.</dc:description>
  <cp:lastModifiedBy>Un-named</cp:lastModifiedBy>
  <cp:revision>1</cp:revision>
  <dcterms:created xsi:type="dcterms:W3CDTF">2026-10-20T09:03:24.033Z</dcterms:created>
  <dcterms:modified xsi:type="dcterms:W3CDTF">2026-10-20T09:03:24.033Z</dcterms:modified>
</cp:coreProperties>
</file>

<file path=docProps/custom.xml><?xml version="1.0" encoding="utf-8"?>
<Properties xmlns="http://schemas.openxmlformats.org/officeDocument/2006/custom-properties" xmlns:vt="http://schemas.openxmlformats.org/officeDocument/2006/docPropsVTypes"/>
</file>