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Refrigeration Install &amp; Service - Sales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lead the branch's sales team and grow recurring revenue: preventive maintenance agreements, equipment replacements and install projects for grocery stores, restaurants and cold storage. You set pricing rules with the General Manager, coach the Sales Representatives, and run bids for multi-site accounts.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Hire, coach and manage the Sales Representatives and their territories.</w:t>
      </w:r>
    </w:p>
    <w:p>
      <w:pPr>
        <w:pStyle w:val="ListParagraph"/>
        <w:numPr>
          <w:ilvl w:val="0"/>
          <w:numId w:val="1"/>
        </w:numPr>
        <w:spacing w:after="60" w:line="300"/>
      </w:pPr>
      <w:r>
        <w:rPr>
          <w:rFonts w:ascii="Lexend" w:cs="Arial" w:eastAsia="Arial" w:hAnsi="Lexend"/>
          <w:color w:val="242730"/>
          <w:sz w:val="20"/>
          <w:szCs w:val="20"/>
        </w:rPr>
        <w:t xml:space="preserve">Set service agreement pricing by equipment count, visit frequency and response time, with the General Manager.</w:t>
      </w:r>
    </w:p>
    <w:p>
      <w:pPr>
        <w:pStyle w:val="ListParagraph"/>
        <w:numPr>
          <w:ilvl w:val="0"/>
          <w:numId w:val="1"/>
        </w:numPr>
        <w:spacing w:after="60" w:line="300"/>
      </w:pPr>
      <w:r>
        <w:rPr>
          <w:rFonts w:ascii="Lexend" w:cs="Arial" w:eastAsia="Arial" w:hAnsi="Lexend"/>
          <w:color w:val="242730"/>
          <w:sz w:val="20"/>
          <w:szCs w:val="20"/>
        </w:rPr>
        <w:t xml:space="preserve">Lead bids and proposals for multi-site accounts, such as regional grocery chains and restaurant groups.</w:t>
      </w:r>
    </w:p>
    <w:p>
      <w:pPr>
        <w:pStyle w:val="ListParagraph"/>
        <w:numPr>
          <w:ilvl w:val="0"/>
          <w:numId w:val="1"/>
        </w:numPr>
        <w:spacing w:after="60" w:line="300"/>
      </w:pPr>
      <w:r>
        <w:rPr>
          <w:rFonts w:ascii="Lexend" w:cs="Arial" w:eastAsia="Arial" w:hAnsi="Lexend"/>
          <w:color w:val="242730"/>
          <w:sz w:val="20"/>
          <w:szCs w:val="20"/>
        </w:rPr>
        <w:t xml:space="preserve">Work with the Project Manager &amp; Estimator on large install proposals and with the Service Manager on replacement quotes.</w:t>
      </w:r>
    </w:p>
    <w:p>
      <w:pPr>
        <w:pStyle w:val="ListParagraph"/>
        <w:numPr>
          <w:ilvl w:val="0"/>
          <w:numId w:val="1"/>
        </w:numPr>
        <w:spacing w:after="60" w:line="300"/>
      </w:pPr>
      <w:r>
        <w:rPr>
          <w:rFonts w:ascii="Lexend" w:cs="Arial" w:eastAsia="Arial" w:hAnsi="Lexend"/>
          <w:color w:val="242730"/>
          <w:sz w:val="20"/>
          <w:szCs w:val="20"/>
        </w:rPr>
        <w:t xml:space="preserve">Build the sales forecast and pipeline report, and keep the CRM accurate.</w:t>
      </w:r>
    </w:p>
    <w:p>
      <w:pPr>
        <w:pStyle w:val="ListParagraph"/>
        <w:numPr>
          <w:ilvl w:val="0"/>
          <w:numId w:val="1"/>
        </w:numPr>
        <w:spacing w:after="60" w:line="300"/>
      </w:pPr>
      <w:r>
        <w:rPr>
          <w:rFonts w:ascii="Lexend" w:cs="Arial" w:eastAsia="Arial" w:hAnsi="Lexend"/>
          <w:color w:val="242730"/>
          <w:sz w:val="20"/>
          <w:szCs w:val="20"/>
        </w:rPr>
        <w:t xml:space="preserve">Run agreement renewals so expiring contracts are renewed before they lapse.</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the pipeline and each rep's calls, site visits and proposals.</w:t>
      </w:r>
    </w:p>
    <w:p>
      <w:pPr>
        <w:pStyle w:val="ListParagraph"/>
        <w:numPr>
          <w:ilvl w:val="0"/>
          <w:numId w:val="1"/>
        </w:numPr>
        <w:spacing w:after="60" w:line="300"/>
      </w:pPr>
      <w:r>
        <w:rPr>
          <w:rFonts w:ascii="Lexend" w:cs="Arial" w:eastAsia="Arial" w:hAnsi="Lexend"/>
          <w:color w:val="242730"/>
          <w:sz w:val="20"/>
          <w:szCs w:val="20"/>
        </w:rPr>
        <w:t xml:space="preserve">Join reps on key meetings with facility directors, owners and franchisees.</w:t>
      </w:r>
    </w:p>
    <w:p>
      <w:pPr>
        <w:pStyle w:val="ListParagraph"/>
        <w:numPr>
          <w:ilvl w:val="0"/>
          <w:numId w:val="1"/>
        </w:numPr>
        <w:spacing w:after="60" w:line="300"/>
      </w:pPr>
      <w:r>
        <w:rPr>
          <w:rFonts w:ascii="Lexend" w:cs="Arial" w:eastAsia="Arial" w:hAnsi="Lexend"/>
          <w:color w:val="242730"/>
          <w:sz w:val="20"/>
          <w:szCs w:val="20"/>
        </w:rPr>
        <w:t xml:space="preserve">Pick which open replacement quotes from the service department need an in-person follow-up.</w:t>
      </w:r>
    </w:p>
    <w:p>
      <w:pPr>
        <w:pStyle w:val="ListParagraph"/>
        <w:numPr>
          <w:ilvl w:val="0"/>
          <w:numId w:val="1"/>
        </w:numPr>
        <w:spacing w:after="60" w:line="300"/>
      </w:pPr>
      <w:r>
        <w:rPr>
          <w:rFonts w:ascii="Lexend" w:cs="Arial" w:eastAsia="Arial" w:hAnsi="Lexend"/>
          <w:color w:val="242730"/>
          <w:sz w:val="20"/>
          <w:szCs w:val="20"/>
        </w:rPr>
        <w:t xml:space="preserve">Check agreements coming up for renewal in the next </w:t>
      </w:r>
      <w:r>
        <w:rPr>
          <w:rFonts w:ascii="Lexend" w:cs="Arial" w:eastAsia="Arial" w:hAnsi="Lexend"/>
          <w:color w:val="242730"/>
          <w:sz w:val="20"/>
          <w:szCs w:val="20"/>
          <w:highlight w:val="yellow"/>
        </w:rPr>
        <w:t xml:space="preserve">[90]</w:t>
      </w:r>
      <w:r>
        <w:rPr>
          <w:rFonts w:ascii="Lexend" w:cs="Arial" w:eastAsia="Arial" w:hAnsi="Lexend"/>
          <w:color w:val="242730"/>
          <w:sz w:val="20"/>
          <w:szCs w:val="20"/>
        </w:rPr>
        <w:t xml:space="preserve"> days.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New service agreement revenue: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Agreement renewal rate: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Proposal close rate: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Install backlog sold: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Sales against forecast: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[5+]</w:t>
      </w:r>
      <w:r>
        <w:rPr>
          <w:rFonts w:ascii="Lexend" w:cs="Arial" w:eastAsia="Arial" w:hAnsi="Lexend"/>
          <w:color w:val="242730"/>
          <w:sz w:val="20"/>
          <w:szCs w:val="20"/>
        </w:rPr>
        <w:t xml:space="preserve"> years of business-to-business sales in commercial refrigeration, HVAC, foodservice equipment or facility services, including </w:t>
      </w: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managing salespeople.</w:t>
      </w:r>
    </w:p>
    <w:p>
      <w:pPr>
        <w:pStyle w:val="ListParagraph"/>
        <w:numPr>
          <w:ilvl w:val="0"/>
          <w:numId w:val="1"/>
        </w:numPr>
        <w:spacing w:after="60" w:line="300"/>
      </w:pPr>
      <w:r>
        <w:rPr>
          <w:rFonts w:ascii="Lexend" w:cs="Arial" w:eastAsia="Arial" w:hAnsi="Lexend"/>
          <w:color w:val="242730"/>
          <w:sz w:val="20"/>
          <w:szCs w:val="20"/>
        </w:rPr>
        <w:t xml:space="preserve">A track record selling recurring service contracts.</w:t>
      </w:r>
    </w:p>
    <w:p>
      <w:pPr>
        <w:pStyle w:val="ListParagraph"/>
        <w:numPr>
          <w:ilvl w:val="0"/>
          <w:numId w:val="1"/>
        </w:numPr>
        <w:spacing w:after="60" w:line="300"/>
      </w:pPr>
      <w:r>
        <w:rPr>
          <w:rFonts w:ascii="Lexend" w:cs="Arial" w:eastAsia="Arial" w:hAnsi="Lexend"/>
          <w:color w:val="242730"/>
          <w:sz w:val="20"/>
          <w:szCs w:val="20"/>
        </w:rPr>
        <w:t xml:space="preserve">Enough technical knowledge to talk through walk-ins, display cases and condensing units with a facility manager.</w:t>
      </w:r>
    </w:p>
    <w:p>
      <w:pPr>
        <w:pStyle w:val="ListParagraph"/>
        <w:numPr>
          <w:ilvl w:val="0"/>
          <w:numId w:val="1"/>
        </w:numPr>
        <w:spacing w:after="60" w:line="300"/>
      </w:pPr>
      <w:r>
        <w:rPr>
          <w:rFonts w:ascii="Lexend" w:cs="Arial" w:eastAsia="Arial" w:hAnsi="Lexend"/>
          <w:color w:val="242730"/>
          <w:sz w:val="20"/>
          <w:szCs w:val="20"/>
        </w:rPr>
        <w:t xml:space="preserve">Experience with a CRM such as </w:t>
      </w:r>
      <w:r>
        <w:rPr>
          <w:rFonts w:ascii="Lexend" w:cs="Arial" w:eastAsia="Arial" w:hAnsi="Lexend"/>
          <w:color w:val="242730"/>
          <w:sz w:val="20"/>
          <w:szCs w:val="20"/>
          <w:highlight w:val="yellow"/>
        </w:rPr>
        <w:t xml:space="preserve">[your CRM]</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Relationships with grocery, restaurant or cold storage buyers in </w:t>
      </w:r>
      <w:r>
        <w:rPr>
          <w:rFonts w:ascii="Lexend" w:cs="Arial" w:eastAsia="Arial" w:hAnsi="Lexend"/>
          <w:color w:val="242730"/>
          <w:sz w:val="20"/>
          <w:szCs w:val="20"/>
          <w:highlight w:val="yellow"/>
        </w:rPr>
        <w:t xml:space="preserve">[your region]</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Experience answering formal requests for proposal from chains or property groups.</w:t>
      </w:r>
    </w:p>
    <w:p>
      <w:pPr>
        <w:pStyle w:val="ListParagraph"/>
        <w:numPr>
          <w:ilvl w:val="0"/>
          <w:numId w:val="1"/>
        </w:numPr>
        <w:spacing w:after="60" w:line="300"/>
      </w:pPr>
      <w:r>
        <w:rPr>
          <w:rFonts w:ascii="Lexend" w:cs="Arial" w:eastAsia="Arial" w:hAnsi="Lexend"/>
          <w:color w:val="242730"/>
          <w:sz w:val="20"/>
          <w:szCs w:val="20"/>
        </w:rPr>
        <w:t xml:space="preserve">Experience explaining the refrigerant phase-down and replacement options to owners.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Office work with time at a computer and on the phone.</w:t>
      </w:r>
    </w:p>
    <w:p>
      <w:pPr>
        <w:pStyle w:val="ListParagraph"/>
        <w:numPr>
          <w:ilvl w:val="0"/>
          <w:numId w:val="1"/>
        </w:numPr>
        <w:spacing w:after="60" w:line="300"/>
      </w:pPr>
      <w:r>
        <w:rPr>
          <w:rFonts w:ascii="Lexend" w:cs="Arial" w:eastAsia="Arial" w:hAnsi="Lexend"/>
          <w:color w:val="242730"/>
          <w:sz w:val="20"/>
          <w:szCs w:val="20"/>
        </w:rPr>
        <w:t xml:space="preserve">Walk customer back rooms, walk-ins and machine rooms on site visits.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Split between the office and customer sites in </w:t>
      </w:r>
      <w:r>
        <w:rPr>
          <w:rFonts w:ascii="Lexend" w:cs="Arial" w:eastAsia="Arial" w:hAnsi="Lexend"/>
          <w:color w:val="242730"/>
          <w:sz w:val="20"/>
          <w:szCs w:val="20"/>
          <w:highlight w:val="yellow"/>
        </w:rPr>
        <w:t xml:space="preserve">[territory]</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Overnight travel to chain headquarters: </w:t>
      </w:r>
      <w:r>
        <w:rPr>
          <w:rFonts w:ascii="Lexend" w:cs="Arial" w:eastAsia="Arial" w:hAnsi="Lexend"/>
          <w:color w:val="242730"/>
          <w:sz w:val="20"/>
          <w:szCs w:val="20"/>
          <w:highlight w:val="yellow"/>
        </w:rPr>
        <w:t xml:space="preserve">[how often]</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Occasional early or late meetings around store hours.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sales manager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hirebus.com/job-descriptions/refrigeration-install-and-service/sales-manager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Refrigeration Install &amp; Service Sales Manager job description</dc:title>
  <dc:creator>HireBus</dc:creator>
  <dc:description>HireBus Role Blueprint: Sales Manager job description template for Refrigeration Install &amp; Service.</dc:description>
  <cp:lastModifiedBy>Un-named</cp:lastModifiedBy>
  <cp:revision>1</cp:revision>
  <dcterms:created xsi:type="dcterms:W3CDTF">2026-10-23T06:49:21.314Z</dcterms:created>
  <dcterms:modified xsi:type="dcterms:W3CDTF">2026-10-23T06:49:21.314Z</dcterms:modified>
</cp:coreProperties>
</file>

<file path=docProps/custom.xml><?xml version="1.0" encoding="utf-8"?>
<Properties xmlns="http://schemas.openxmlformats.org/officeDocument/2006/custom-properties" xmlns:vt="http://schemas.openxmlformats.org/officeDocument/2006/docPropsVTypes"/>
</file>