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coordinator for remodeling crews, ensuring all projects are assigned efficiently and calendars are maintained with precision. Drive daily logistics and scheduling to support the timely completion of remodeling projects. Contribute to overall operational excellence by acting as the essential communication hub between field crews and management.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remodeling crews to projects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Update and manage project calendars to ensure optimal scheduling and resource allocation.</w:t>
      </w:r>
    </w:p>
    <w:p>
      <w:pPr>
        <w:pStyle w:val="ListParagraph"/>
        <w:numPr>
          <w:ilvl w:val="0"/>
          <w:numId w:val="1"/>
        </w:numPr>
        <w:spacing w:after="60" w:line="300"/>
      </w:pPr>
      <w:r>
        <w:rPr>
          <w:rFonts w:ascii="Lexend" w:cs="Arial" w:eastAsia="Arial" w:hAnsi="Lexend"/>
          <w:color w:val="242730"/>
          <w:sz w:val="20"/>
          <w:szCs w:val="20"/>
        </w:rPr>
        <w:t xml:space="preserve">Coordinate logistics including material orders, crew transportation, and on-site requirements.</w:t>
      </w:r>
    </w:p>
    <w:p>
      <w:pPr>
        <w:pStyle w:val="ListParagraph"/>
        <w:numPr>
          <w:ilvl w:val="0"/>
          <w:numId w:val="1"/>
        </w:numPr>
        <w:spacing w:after="60" w:line="300"/>
      </w:pPr>
      <w:r>
        <w:rPr>
          <w:rFonts w:ascii="Lexend" w:cs="Arial" w:eastAsia="Arial" w:hAnsi="Lexend"/>
          <w:color w:val="242730"/>
          <w:sz w:val="20"/>
          <w:szCs w:val="20"/>
        </w:rPr>
        <w:t xml:space="preserve">Communicate effectively with field teams and supervisors to relay project updates and changes.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incoming project requests and crew availability each morning.</w:t>
      </w:r>
    </w:p>
    <w:p>
      <w:pPr>
        <w:pStyle w:val="ListParagraph"/>
        <w:numPr>
          <w:ilvl w:val="0"/>
          <w:numId w:val="1"/>
        </w:numPr>
        <w:spacing w:after="60" w:line="300"/>
      </w:pPr>
      <w:r>
        <w:rPr>
          <w:rFonts w:ascii="Lexend" w:cs="Arial" w:eastAsia="Arial" w:hAnsi="Lexend"/>
          <w:color w:val="242730"/>
          <w:sz w:val="20"/>
          <w:szCs w:val="20"/>
        </w:rPr>
        <w:t xml:space="preserve">Update and maintain an accurate schedule of remodeling projects on a centralized calendar.</w:t>
      </w:r>
    </w:p>
    <w:p>
      <w:pPr>
        <w:pStyle w:val="ListParagraph"/>
        <w:numPr>
          <w:ilvl w:val="0"/>
          <w:numId w:val="1"/>
        </w:numPr>
        <w:spacing w:after="60" w:line="300"/>
      </w:pPr>
      <w:r>
        <w:rPr>
          <w:rFonts w:ascii="Lexend" w:cs="Arial" w:eastAsia="Arial" w:hAnsi="Lexend"/>
          <w:color w:val="242730"/>
          <w:sz w:val="20"/>
          <w:szCs w:val="20"/>
        </w:rPr>
        <w:t xml:space="preserve">Monitor crew progress and reassign tasks as necessary throughout the day.</w:t>
      </w:r>
    </w:p>
    <w:p>
      <w:pPr>
        <w:pStyle w:val="ListParagraph"/>
        <w:numPr>
          <w:ilvl w:val="0"/>
          <w:numId w:val="1"/>
        </w:numPr>
        <w:spacing w:after="60" w:line="300"/>
      </w:pPr>
      <w:r>
        <w:rPr>
          <w:rFonts w:ascii="Lexend" w:cs="Arial" w:eastAsia="Arial" w:hAnsi="Lexend"/>
          <w:color w:val="242730"/>
          <w:sz w:val="20"/>
          <w:szCs w:val="20"/>
        </w:rPr>
        <w:t xml:space="preserve">Address any logistical challenges promptly to maintain smooth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Assignment Turnaround Time: &lt;2 hours per assignment.</w:t>
      </w:r>
    </w:p>
    <w:p>
      <w:pPr>
        <w:pStyle w:val="ListParagraph"/>
        <w:numPr>
          <w:ilvl w:val="0"/>
          <w:numId w:val="1"/>
        </w:numPr>
        <w:spacing w:after="60" w:line="300"/>
      </w:pPr>
      <w:r>
        <w:rPr>
          <w:rFonts w:ascii="Lexend" w:cs="Arial" w:eastAsia="Arial" w:hAnsi="Lexend"/>
          <w:color w:val="242730"/>
          <w:sz w:val="20"/>
          <w:szCs w:val="20"/>
        </w:rPr>
        <w:t xml:space="preserve">Schedule Accuracy: Achieve a 98% accuracy rate in calendar updates.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 on project follow-ups.</w:t>
      </w:r>
    </w:p>
    <w:p>
      <w:pPr>
        <w:pStyle w:val="ListParagraph"/>
        <w:numPr>
          <w:ilvl w:val="0"/>
          <w:numId w:val="1"/>
        </w:numPr>
        <w:spacing w:after="60" w:line="300"/>
      </w:pPr>
      <w:r>
        <w:rPr>
          <w:rFonts w:ascii="Lexend" w:cs="Arial" w:eastAsia="Arial" w:hAnsi="Lexend"/>
          <w:color w:val="242730"/>
          <w:sz w:val="20"/>
          <w:szCs w:val="20"/>
        </w:rPr>
        <w:t xml:space="preserve">On-Time Project Start Rate: Ensure &gt;95% of projects begin as scheduled.</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additional certifications in logistics or operations management are a plus.</w:t>
      </w:r>
    </w:p>
    <w:p>
      <w:pPr>
        <w:pStyle w:val="ListParagraph"/>
        <w:numPr>
          <w:ilvl w:val="0"/>
          <w:numId w:val="1"/>
        </w:numPr>
        <w:spacing w:after="60" w:line="300"/>
      </w:pPr>
      <w:r>
        <w:rPr>
          <w:rFonts w:ascii="Lexend" w:cs="Arial" w:eastAsia="Arial" w:hAnsi="Lexend"/>
          <w:color w:val="242730"/>
          <w:sz w:val="20"/>
          <w:szCs w:val="20"/>
        </w:rPr>
        <w:t xml:space="preserve">2+ years of experience in dispatching or scheduling roles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Proficient in using scheduling software and digital calendars.</w:t>
      </w:r>
    </w:p>
    <w:p>
      <w:pPr>
        <w:pStyle w:val="ListParagraph"/>
        <w:numPr>
          <w:ilvl w:val="0"/>
          <w:numId w:val="1"/>
        </w:numPr>
        <w:spacing w:after="60" w:line="300"/>
      </w:pPr>
      <w:r>
        <w:rPr>
          <w:rFonts w:ascii="Lexend" w:cs="Arial" w:eastAsia="Arial" w:hAnsi="Lexend"/>
          <w:color w:val="242730"/>
          <w:sz w:val="20"/>
          <w:szCs w:val="20"/>
        </w:rPr>
        <w:t xml:space="preserve">Strong communication, problem-solving,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dispatcher or scheduling coordinator in a remodeling or construction environment.</w:t>
      </w:r>
    </w:p>
    <w:p>
      <w:pPr>
        <w:pStyle w:val="ListParagraph"/>
        <w:numPr>
          <w:ilvl w:val="0"/>
          <w:numId w:val="1"/>
        </w:numPr>
        <w:spacing w:after="60" w:line="300"/>
      </w:pPr>
      <w:r>
        <w:rPr>
          <w:rFonts w:ascii="Lexend" w:cs="Arial" w:eastAsia="Arial" w:hAnsi="Lexend"/>
          <w:color w:val="242730"/>
          <w:sz w:val="20"/>
          <w:szCs w:val="20"/>
        </w:rPr>
        <w:t xml:space="preserve">Familiarity with home improvement project workflows and field crew management.</w:t>
      </w:r>
    </w:p>
    <w:p>
      <w:pPr>
        <w:pStyle w:val="ListParagraph"/>
        <w:numPr>
          <w:ilvl w:val="0"/>
          <w:numId w:val="1"/>
        </w:numPr>
        <w:spacing w:after="60" w:line="300"/>
      </w:pPr>
      <w:r>
        <w:rPr>
          <w:rFonts w:ascii="Lexend" w:cs="Arial" w:eastAsia="Arial" w:hAnsi="Lexend"/>
          <w:color w:val="242730"/>
          <w:sz w:val="20"/>
          <w:szCs w:val="20"/>
        </w:rPr>
        <w:t xml:space="preserve">Prior exposure to customer service and conflict resolution in fast-paced settings.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Able to sit for prolonged periods while managing digital tools and software.</w:t>
      </w:r>
    </w:p>
    <w:p>
      <w:pPr>
        <w:pStyle w:val="ListParagraph"/>
        <w:numPr>
          <w:ilvl w:val="0"/>
          <w:numId w:val="1"/>
        </w:numPr>
        <w:spacing w:after="60" w:line="300"/>
      </w:pPr>
      <w:r>
        <w:rPr>
          <w:rFonts w:ascii="Lexend" w:cs="Arial" w:eastAsia="Arial" w:hAnsi="Lexend"/>
          <w:color w:val="242730"/>
          <w:sz w:val="20"/>
          <w:szCs w:val="20"/>
        </w:rPr>
        <w:t xml:space="preserve">Occasional local travel between office and project sites may be required.</w:t>
      </w:r>
    </w:p>
    <w:p>
      <w:pPr>
        <w:pStyle w:val="ListParagraph"/>
        <w:numPr>
          <w:ilvl w:val="0"/>
          <w:numId w:val="1"/>
        </w:numPr>
        <w:spacing w:after="60" w:line="300"/>
      </w:pPr>
      <w:r>
        <w:rPr>
          <w:rFonts w:ascii="Lexend" w:cs="Arial" w:eastAsia="Arial" w:hAnsi="Lexend"/>
          <w:color w:val="242730"/>
          <w:sz w:val="20"/>
          <w:szCs w:val="20"/>
        </w:rPr>
        <w:t xml:space="preserve">Capable of maneuvering in a typical office environment with minimal physical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Possibility of on-call duties during peak remodeling seasons.</w:t>
      </w:r>
    </w:p>
    <w:p>
      <w:pPr>
        <w:pStyle w:val="ListParagraph"/>
        <w:numPr>
          <w:ilvl w:val="0"/>
          <w:numId w:val="1"/>
        </w:numPr>
        <w:spacing w:after="60" w:line="300"/>
      </w:pPr>
      <w:r>
        <w:rPr>
          <w:rFonts w:ascii="Lexend" w:cs="Arial" w:eastAsia="Arial" w:hAnsi="Lexend"/>
          <w:color w:val="242730"/>
          <w:sz w:val="20"/>
          <w:szCs w:val="20"/>
        </w:rPr>
        <w:t xml:space="preserve">A dynamic office environment with frequent communication via phone and email.</w:t>
      </w:r>
    </w:p>
    <w:p>
      <w:pPr>
        <w:pStyle w:val="ListParagraph"/>
        <w:numPr>
          <w:ilvl w:val="0"/>
          <w:numId w:val="1"/>
        </w:numPr>
        <w:spacing w:after="60" w:line="300"/>
      </w:pPr>
      <w:r>
        <w:rPr>
          <w:rFonts w:ascii="Lexend" w:cs="Arial" w:eastAsia="Arial" w:hAnsi="Lexend"/>
          <w:color w:val="242730"/>
          <w:sz w:val="20"/>
          <w:szCs w:val="20"/>
        </w:rPr>
        <w:t xml:space="preserve">Occasional extended hours during high-demand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$18 - $25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cultivating a culture of growth, collaboration, and excellence in every project we undertake.</w:t>
      </w:r>
    </w:p>
    <w:p>
      <w:pPr>
        <w:pStyle w:val="ListParagraph"/>
        <w:numPr>
          <w:ilvl w:val="0"/>
          <w:numId w:val="1"/>
        </w:numPr>
        <w:spacing w:after="60" w:line="300"/>
      </w:pPr>
      <w:r>
        <w:rPr>
          <w:rFonts w:ascii="Lexend" w:cs="Arial" w:eastAsia="Arial" w:hAnsi="Lexend"/>
          <w:color w:val="242730"/>
          <w:sz w:val="20"/>
          <w:szCs w:val="20"/>
        </w:rPr>
        <w:t xml:space="preserve">Our team is dedicated to supporting professional development and fostering an environment where every member can contribute to our mission of outstanding customer service and quality remodeling projects.</w:t>
      </w:r>
    </w:p>
    <w:p>
      <w:pPr>
        <w:pStyle w:val="ListParagraph"/>
        <w:numPr>
          <w:ilvl w:val="0"/>
          <w:numId w:val="1"/>
        </w:numPr>
        <w:spacing w:after="60" w:line="300"/>
      </w:pPr>
      <w:r>
        <w:rPr>
          <w:rFonts w:ascii="Lexend" w:cs="Arial" w:eastAsia="Arial" w:hAnsi="Lexend"/>
          <w:color w:val="242730"/>
          <w:sz w:val="20"/>
          <w:szCs w:val="20"/>
        </w:rPr>
        <w:t xml:space="preserve">We strive to empower our employees with the tools and support they need to bring creativity and precision to every task.</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Dispatcher job description</dc:title>
  <dc:creator>HireBus</dc:creator>
  <dc:description>HireBus Role Blueprint: Dispatcher job description template for Remodeling.</dc:description>
  <cp:lastModifiedBy>Un-named</cp:lastModifiedBy>
  <cp:revision>1</cp:revision>
  <dcterms:created xsi:type="dcterms:W3CDTF">2026-10-23T06:47:52.474Z</dcterms:created>
  <dcterms:modified xsi:type="dcterms:W3CDTF">2026-10-23T06:47:52.474Z</dcterms:modified>
</cp:coreProperties>
</file>

<file path=docProps/custom.xml><?xml version="1.0" encoding="utf-8"?>
<Properties xmlns="http://schemas.openxmlformats.org/officeDocument/2006/custom-properties" xmlns:vt="http://schemas.openxmlformats.org/officeDocument/2006/docPropsVTypes"/>
</file>