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Residential Builders / Developers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Inventory Specialist is responsible for managing and maintaining inventory levels for residential building projects, ensuring timely reorders and accurate records, while supporting efficient project progress and operational excellence within the organization.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Reorder essential supplies in a timely manner to ensure uninterrupted project progress.</w:t>
      </w:r>
    </w:p>
    <w:p>
      <w:pPr>
        <w:pStyle w:val="ListParagraph"/>
        <w:numPr>
          <w:ilvl w:val="0"/>
          <w:numId w:val="1"/>
        </w:numPr>
        <w:spacing w:after="60" w:line="300"/>
      </w:pPr>
      <w:r>
        <w:rPr>
          <w:rFonts w:ascii="Lexend" w:cs="Arial" w:eastAsia="Arial" w:hAnsi="Lexend"/>
          <w:color w:val="242730"/>
          <w:sz w:val="20"/>
          <w:szCs w:val="20"/>
        </w:rPr>
        <w:t xml:space="preserve">Log and track daily usage of materials to maintain accurate inventory records.</w:t>
      </w:r>
    </w:p>
    <w:p>
      <w:pPr>
        <w:pStyle w:val="ListParagraph"/>
        <w:numPr>
          <w:ilvl w:val="0"/>
          <w:numId w:val="1"/>
        </w:numPr>
        <w:spacing w:after="60" w:line="300"/>
      </w:pPr>
      <w:r>
        <w:rPr>
          <w:rFonts w:ascii="Lexend" w:cs="Arial" w:eastAsia="Arial" w:hAnsi="Lexend"/>
          <w:color w:val="242730"/>
          <w:sz w:val="20"/>
          <w:szCs w:val="20"/>
        </w:rPr>
        <w:t xml:space="preserve">Perform regular inventory counts and reconcile discrepancies.</w:t>
      </w:r>
    </w:p>
    <w:p>
      <w:pPr>
        <w:pStyle w:val="ListParagraph"/>
        <w:numPr>
          <w:ilvl w:val="0"/>
          <w:numId w:val="1"/>
        </w:numPr>
        <w:spacing w:after="60" w:line="300"/>
      </w:pPr>
      <w:r>
        <w:rPr>
          <w:rFonts w:ascii="Lexend" w:cs="Arial" w:eastAsia="Arial" w:hAnsi="Lexend"/>
          <w:color w:val="242730"/>
          <w:sz w:val="20"/>
          <w:szCs w:val="20"/>
        </w:rPr>
        <w:t xml:space="preserve">Collaborate with project teams to forecast future inventory needs.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current inventory levels and identify potential stock shortages early.</w:t>
      </w:r>
    </w:p>
    <w:p>
      <w:pPr>
        <w:pStyle w:val="ListParagraph"/>
        <w:numPr>
          <w:ilvl w:val="0"/>
          <w:numId w:val="1"/>
        </w:numPr>
        <w:spacing w:after="60" w:line="300"/>
      </w:pPr>
      <w:r>
        <w:rPr>
          <w:rFonts w:ascii="Lexend" w:cs="Arial" w:eastAsia="Arial" w:hAnsi="Lexend"/>
          <w:color w:val="242730"/>
          <w:sz w:val="20"/>
          <w:szCs w:val="20"/>
        </w:rPr>
        <w:t xml:space="preserve">Process and document supply reorders with vendors and internal procurement teams.</w:t>
      </w:r>
    </w:p>
    <w:p>
      <w:pPr>
        <w:pStyle w:val="ListParagraph"/>
        <w:numPr>
          <w:ilvl w:val="0"/>
          <w:numId w:val="1"/>
        </w:numPr>
        <w:spacing w:after="60" w:line="300"/>
      </w:pPr>
      <w:r>
        <w:rPr>
          <w:rFonts w:ascii="Lexend" w:cs="Arial" w:eastAsia="Arial" w:hAnsi="Lexend"/>
          <w:color w:val="242730"/>
          <w:sz w:val="20"/>
          <w:szCs w:val="20"/>
        </w:rPr>
        <w:t xml:space="preserve">Record daily supply usage and update inventory management systems.</w:t>
      </w:r>
    </w:p>
    <w:p>
      <w:pPr>
        <w:pStyle w:val="ListParagraph"/>
        <w:numPr>
          <w:ilvl w:val="0"/>
          <w:numId w:val="1"/>
        </w:numPr>
        <w:spacing w:after="60" w:line="300"/>
      </w:pPr>
      <w:r>
        <w:rPr>
          <w:rFonts w:ascii="Lexend" w:cs="Arial" w:eastAsia="Arial" w:hAnsi="Lexend"/>
          <w:color w:val="242730"/>
          <w:sz w:val="20"/>
          <w:szCs w:val="20"/>
        </w:rPr>
        <w:t xml:space="preserve">Conduct routine audits of inventory areas to ensure compliance with company standards.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Achieve 98% accuracy in monthly inventory audits.</w:t>
      </w:r>
    </w:p>
    <w:p>
      <w:pPr>
        <w:pStyle w:val="ListParagraph"/>
        <w:numPr>
          <w:ilvl w:val="0"/>
          <w:numId w:val="1"/>
        </w:numPr>
        <w:spacing w:after="60" w:line="300"/>
      </w:pPr>
      <w:r>
        <w:rPr>
          <w:rFonts w:ascii="Lexend" w:cs="Arial" w:eastAsia="Arial" w:hAnsi="Lexend"/>
          <w:color w:val="242730"/>
          <w:sz w:val="20"/>
          <w:szCs w:val="20"/>
        </w:rPr>
        <w:t xml:space="preserve">Reorder turnaround time: Maintain a reorder lead time of less than 48 hours.</w:t>
      </w:r>
    </w:p>
    <w:p>
      <w:pPr>
        <w:pStyle w:val="ListParagraph"/>
        <w:numPr>
          <w:ilvl w:val="0"/>
          <w:numId w:val="1"/>
        </w:numPr>
        <w:spacing w:after="60" w:line="300"/>
      </w:pPr>
      <w:r>
        <w:rPr>
          <w:rFonts w:ascii="Lexend" w:cs="Arial" w:eastAsia="Arial" w:hAnsi="Lexend"/>
          <w:color w:val="242730"/>
          <w:sz w:val="20"/>
          <w:szCs w:val="20"/>
        </w:rPr>
        <w:t xml:space="preserve">Usage logging compliance: Ensure 100% adherence to recordkeeping standards.</w:t>
      </w:r>
    </w:p>
    <w:p>
      <w:pPr>
        <w:pStyle w:val="ListParagraph"/>
        <w:numPr>
          <w:ilvl w:val="0"/>
          <w:numId w:val="1"/>
        </w:numPr>
        <w:spacing w:after="60" w:line="300"/>
      </w:pPr>
      <w:r>
        <w:rPr>
          <w:rFonts w:ascii="Lexend" w:cs="Arial" w:eastAsia="Arial" w:hAnsi="Lexend"/>
          <w:color w:val="242730"/>
          <w:sz w:val="20"/>
          <w:szCs w:val="20"/>
        </w:rPr>
        <w:t xml:space="preserve">Stock availability: Maintain a minimum stock level of 95% for critical supplies.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Supply Chain Management, or a related field preferred.</w:t>
      </w:r>
    </w:p>
    <w:p>
      <w:pPr>
        <w:pStyle w:val="ListParagraph"/>
        <w:numPr>
          <w:ilvl w:val="0"/>
          <w:numId w:val="1"/>
        </w:numPr>
        <w:spacing w:after="60" w:line="300"/>
      </w:pPr>
      <w:r>
        <w:rPr>
          <w:rFonts w:ascii="Lexend" w:cs="Arial" w:eastAsia="Arial" w:hAnsi="Lexend"/>
          <w:color w:val="242730"/>
          <w:sz w:val="20"/>
          <w:szCs w:val="20"/>
        </w:rPr>
        <w:t xml:space="preserve">2+ years of experience in inventory control, supply chain, or warehouse management.</w:t>
      </w:r>
    </w:p>
    <w:p>
      <w:pPr>
        <w:pStyle w:val="ListParagraph"/>
        <w:numPr>
          <w:ilvl w:val="0"/>
          <w:numId w:val="1"/>
        </w:numPr>
        <w:spacing w:after="60" w:line="300"/>
      </w:pPr>
      <w:r>
        <w:rPr>
          <w:rFonts w:ascii="Lexend" w:cs="Arial" w:eastAsia="Arial" w:hAnsi="Lexend"/>
          <w:color w:val="242730"/>
          <w:sz w:val="20"/>
          <w:szCs w:val="20"/>
        </w:rPr>
        <w:t xml:space="preserve">Proficiency with inventory management software and MS Office Suite.</w:t>
      </w:r>
    </w:p>
    <w:p>
      <w:pPr>
        <w:pStyle w:val="ListParagraph"/>
        <w:numPr>
          <w:ilvl w:val="0"/>
          <w:numId w:val="1"/>
        </w:numPr>
        <w:spacing w:after="60" w:line="300"/>
      </w:pPr>
      <w:r>
        <w:rPr>
          <w:rFonts w:ascii="Lexend" w:cs="Arial" w:eastAsia="Arial" w:hAnsi="Lexend"/>
          <w:color w:val="242730"/>
          <w:sz w:val="20"/>
          <w:szCs w:val="20"/>
        </w:rPr>
        <w:t xml:space="preserve">Strong attention to detail and excellent organizational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 residential builders, developers, or in the construction industry.</w:t>
      </w:r>
    </w:p>
    <w:p>
      <w:pPr>
        <w:pStyle w:val="ListParagraph"/>
        <w:numPr>
          <w:ilvl w:val="0"/>
          <w:numId w:val="1"/>
        </w:numPr>
        <w:spacing w:after="60" w:line="300"/>
      </w:pPr>
      <w:r>
        <w:rPr>
          <w:rFonts w:ascii="Lexend" w:cs="Arial" w:eastAsia="Arial" w:hAnsi="Lexend"/>
          <w:color w:val="242730"/>
          <w:sz w:val="20"/>
          <w:szCs w:val="20"/>
        </w:rPr>
        <w:t xml:space="preserve">Previous involvement in procurement or logistics operations.</w:t>
      </w:r>
    </w:p>
    <w:p>
      <w:pPr>
        <w:pStyle w:val="ListParagraph"/>
        <w:numPr>
          <w:ilvl w:val="0"/>
          <w:numId w:val="1"/>
        </w:numPr>
        <w:spacing w:after="60" w:line="300"/>
      </w:pPr>
      <w:r>
        <w:rPr>
          <w:rFonts w:ascii="Lexend" w:cs="Arial" w:eastAsia="Arial" w:hAnsi="Lexend"/>
          <w:color w:val="242730"/>
          <w:sz w:val="20"/>
          <w:szCs w:val="20"/>
        </w:rPr>
        <w:t xml:space="preserve">Familiarity with quality control standards in inventory management.</w:t>
      </w:r>
    </w:p>
    <w:p>
      <w:pPr>
        <w:pStyle w:val="ListParagraph"/>
        <w:numPr>
          <w:ilvl w:val="0"/>
          <w:numId w:val="1"/>
        </w:numPr>
        <w:spacing w:after="60" w:line="300"/>
      </w:pPr>
      <w:r>
        <w:rPr>
          <w:rFonts w:ascii="Lexend" w:cs="Arial" w:eastAsia="Arial" w:hAnsi="Lexend"/>
          <w:color w:val="242730"/>
          <w:sz w:val="20"/>
          <w:szCs w:val="20"/>
        </w:rPr>
        <w:t xml:space="preserve">Demonstrated ability to work in a fast-paced, dynamic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 pounds consistently.</w:t>
      </w:r>
    </w:p>
    <w:p>
      <w:pPr>
        <w:pStyle w:val="ListParagraph"/>
        <w:numPr>
          <w:ilvl w:val="0"/>
          <w:numId w:val="1"/>
        </w:numPr>
        <w:spacing w:after="60" w:line="300"/>
      </w:pPr>
      <w:r>
        <w:rPr>
          <w:rFonts w:ascii="Lexend" w:cs="Arial" w:eastAsia="Arial" w:hAnsi="Lexend"/>
          <w:color w:val="242730"/>
          <w:sz w:val="20"/>
          <w:szCs w:val="20"/>
        </w:rPr>
        <w:t xml:space="preserve">Frequent standing, walking, and bending during inventory audits.</w:t>
      </w:r>
    </w:p>
    <w:p>
      <w:pPr>
        <w:pStyle w:val="ListParagraph"/>
        <w:numPr>
          <w:ilvl w:val="0"/>
          <w:numId w:val="1"/>
        </w:numPr>
        <w:spacing w:after="60" w:line="300"/>
      </w:pPr>
      <w:r>
        <w:rPr>
          <w:rFonts w:ascii="Lexend" w:cs="Arial" w:eastAsia="Arial" w:hAnsi="Lexend"/>
          <w:color w:val="242730"/>
          <w:sz w:val="20"/>
          <w:szCs w:val="20"/>
        </w:rPr>
        <w:t xml:space="preserve">Exposure to variable warehouse temperatures and outdoor elements.</w:t>
      </w:r>
    </w:p>
    <w:p>
      <w:pPr>
        <w:pStyle w:val="ListParagraph"/>
        <w:numPr>
          <w:ilvl w:val="0"/>
          <w:numId w:val="1"/>
        </w:numPr>
        <w:spacing w:after="60" w:line="300"/>
      </w:pPr>
      <w:r>
        <w:rPr>
          <w:rFonts w:ascii="Lexend" w:cs="Arial" w:eastAsia="Arial" w:hAnsi="Lexend"/>
          <w:color w:val="242730"/>
          <w:sz w:val="20"/>
          <w:szCs w:val="20"/>
        </w:rPr>
        <w:t xml:space="preserve">Safe operation in confined spaces where inventory is stored.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Monday through Friday, 8:00 AM – 5:00 PM.</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peak project periods.</w:t>
      </w:r>
    </w:p>
    <w:p>
      <w:pPr>
        <w:pStyle w:val="ListParagraph"/>
        <w:numPr>
          <w:ilvl w:val="0"/>
          <w:numId w:val="1"/>
        </w:numPr>
        <w:spacing w:after="60" w:line="300"/>
      </w:pPr>
      <w:r>
        <w:rPr>
          <w:rFonts w:ascii="Lexend" w:cs="Arial" w:eastAsia="Arial" w:hAnsi="Lexend"/>
          <w:color w:val="242730"/>
          <w:sz w:val="20"/>
          <w:szCs w:val="20"/>
        </w:rPr>
        <w:t xml:space="preserve">Minimal travel required between job sites and storage facilities.</w:t>
      </w:r>
    </w:p>
    <w:p>
      <w:pPr>
        <w:pStyle w:val="ListParagraph"/>
        <w:numPr>
          <w:ilvl w:val="0"/>
          <w:numId w:val="1"/>
        </w:numPr>
        <w:spacing w:after="60" w:line="300"/>
      </w:pPr>
      <w:r>
        <w:rPr>
          <w:rFonts w:ascii="Lexend" w:cs="Arial" w:eastAsia="Arial" w:hAnsi="Lexend"/>
          <w:color w:val="242730"/>
          <w:sz w:val="20"/>
          <w:szCs w:val="20"/>
        </w:rPr>
        <w:t xml:space="preserve">On-call duties as needed during critical supply shortages.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$40,000 - $55,000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committed to excellence, innovation, and growth.</w:t>
      </w:r>
    </w:p>
    <w:p>
      <w:pPr>
        <w:pStyle w:val="ListParagraph"/>
        <w:numPr>
          <w:ilvl w:val="0"/>
          <w:numId w:val="1"/>
        </w:numPr>
        <w:spacing w:after="60" w:line="300"/>
      </w:pPr>
      <w:r>
        <w:rPr>
          <w:rFonts w:ascii="Lexend" w:cs="Arial" w:eastAsia="Arial" w:hAnsi="Lexend"/>
          <w:color w:val="242730"/>
          <w:sz w:val="20"/>
          <w:szCs w:val="20"/>
        </w:rPr>
        <w:t xml:space="preserve">We foster a supportive and inclusive work environment where every team member is valued.</w:t>
      </w:r>
    </w:p>
    <w:p>
      <w:pPr>
        <w:pStyle w:val="ListParagraph"/>
        <w:numPr>
          <w:ilvl w:val="0"/>
          <w:numId w:val="1"/>
        </w:numPr>
        <w:spacing w:after="60" w:line="300"/>
      </w:pPr>
      <w:r>
        <w:rPr>
          <w:rFonts w:ascii="Lexend" w:cs="Arial" w:eastAsia="Arial" w:hAnsi="Lexend"/>
          <w:color w:val="242730"/>
          <w:sz w:val="20"/>
          <w:szCs w:val="20"/>
        </w:rPr>
        <w:t xml:space="preserve">Our culture emphasizes continuous learning, professional development, and a shared passion for high-quality residential construction.</w:t>
      </w:r>
    </w:p>
    <w:p>
      <w:pPr>
        <w:pStyle w:val="ListParagraph"/>
        <w:numPr>
          <w:ilvl w:val="0"/>
          <w:numId w:val="1"/>
        </w:numPr>
        <w:spacing w:after="60" w:line="300"/>
      </w:pPr>
      <w:r>
        <w:rPr>
          <w:rFonts w:ascii="Lexend" w:cs="Arial" w:eastAsia="Arial" w:hAnsi="Lexend"/>
          <w:color w:val="242730"/>
          <w:sz w:val="20"/>
          <w:szCs w:val="20"/>
        </w:rPr>
        <w:t xml:space="preserve">Join us to be a key contributor in a team that drives success and builds lasting relationships with customers and partners.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hirebus.com/job-descriptions/residential-builders-developers/inventory-specialist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Builders / Developers Inventory Specialist job description</dc:title>
  <dc:creator>HireBus</dc:creator>
  <dc:description>HireBus Role Blueprint: Inventory Specialist job description template for Residential Builders / Developers.</dc:description>
  <cp:lastModifiedBy>Un-named</cp:lastModifiedBy>
  <cp:revision>1</cp:revision>
  <dcterms:created xsi:type="dcterms:W3CDTF">2026-10-23T06:47:52.147Z</dcterms:created>
  <dcterms:modified xsi:type="dcterms:W3CDTF">2026-10-23T06:47:52.147Z</dcterms:modified>
</cp:coreProperties>
</file>

<file path=docProps/custom.xml><?xml version="1.0" encoding="utf-8"?>
<Properties xmlns="http://schemas.openxmlformats.org/officeDocument/2006/custom-properties" xmlns:vt="http://schemas.openxmlformats.org/officeDocument/2006/docPropsVTypes"/>
</file>