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Residential Estimator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[Estimation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conducting on-site residential estimates for home inspection services, educating prospects about service benefits, closing jobs efficiently, and recommending add-on tests such as radon, sewer scope or mold sampling. The Residential Estimator plays a pivotal role in driving revenue growth and ensuring exceptional customer experiences by leveraging industry expertise and strong communication skills.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comprehensive on-site estimates for home inspection projects and related services.</w:t>
      </w:r>
    </w:p>
    <w:p>
      <w:pPr>
        <w:pStyle w:val="ListParagraph"/>
        <w:numPr>
          <w:ilvl w:val="0"/>
          <w:numId w:val="1"/>
        </w:numPr>
        <w:spacing w:after="60" w:line="300"/>
      </w:pPr>
      <w:r>
        <w:rPr>
          <w:rFonts w:ascii="Lexend" w:cs="Arial" w:eastAsia="Arial" w:hAnsi="Lexend"/>
          <w:color w:val="242730"/>
          <w:sz w:val="20"/>
          <w:szCs w:val="20"/>
        </w:rPr>
        <w:t xml:space="preserve">Educate prospects on the benefits and details of home inspection and add-on services.</w:t>
      </w:r>
    </w:p>
    <w:p>
      <w:pPr>
        <w:pStyle w:val="ListParagraph"/>
        <w:numPr>
          <w:ilvl w:val="0"/>
          <w:numId w:val="1"/>
        </w:numPr>
        <w:spacing w:after="60" w:line="300"/>
      </w:pPr>
      <w:r>
        <w:rPr>
          <w:rFonts w:ascii="Lexend" w:cs="Arial" w:eastAsia="Arial" w:hAnsi="Lexend"/>
          <w:color w:val="242730"/>
          <w:sz w:val="20"/>
          <w:szCs w:val="20"/>
        </w:rPr>
        <w:t xml:space="preserve">Close jobs by securing customer commitments and ensuring all details are clearly communicated.</w:t>
      </w:r>
    </w:p>
    <w:p>
      <w:pPr>
        <w:pStyle w:val="ListParagraph"/>
        <w:numPr>
          <w:ilvl w:val="0"/>
          <w:numId w:val="1"/>
        </w:numPr>
        <w:spacing w:after="60" w:line="300"/>
      </w:pPr>
      <w:r>
        <w:rPr>
          <w:rFonts w:ascii="Lexend" w:cs="Arial" w:eastAsia="Arial" w:hAnsi="Lexend"/>
          <w:color w:val="242730"/>
          <w:sz w:val="20"/>
          <w:szCs w:val="20"/>
        </w:rPr>
        <w:t xml:space="preserve">Offer add-on tests that fit the property, such as radon, sewer scope or mold sampling, and refer any repair work to outside contractors.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Travel to and inspect residential locations to gather accurate project data.</w:t>
      </w:r>
    </w:p>
    <w:p>
      <w:pPr>
        <w:pStyle w:val="ListParagraph"/>
        <w:numPr>
          <w:ilvl w:val="0"/>
          <w:numId w:val="1"/>
        </w:numPr>
        <w:spacing w:after="60" w:line="300"/>
      </w:pPr>
      <w:r>
        <w:rPr>
          <w:rFonts w:ascii="Lexend" w:cs="Arial" w:eastAsia="Arial" w:hAnsi="Lexend"/>
          <w:color w:val="242730"/>
          <w:sz w:val="20"/>
          <w:szCs w:val="20"/>
        </w:rPr>
        <w:t xml:space="preserve">Prepare and present detailed estimates and proposals to prospective clients.</w:t>
      </w:r>
    </w:p>
    <w:p>
      <w:pPr>
        <w:pStyle w:val="ListParagraph"/>
        <w:numPr>
          <w:ilvl w:val="0"/>
          <w:numId w:val="1"/>
        </w:numPr>
        <w:spacing w:after="60" w:line="300"/>
      </w:pPr>
      <w:r>
        <w:rPr>
          <w:rFonts w:ascii="Lexend" w:cs="Arial" w:eastAsia="Arial" w:hAnsi="Lexend"/>
          <w:color w:val="242730"/>
          <w:sz w:val="20"/>
          <w:szCs w:val="20"/>
        </w:rPr>
        <w:t xml:space="preserve">Document client interactions and update records in the estimation software.</w:t>
      </w:r>
    </w:p>
    <w:p>
      <w:pPr>
        <w:pStyle w:val="ListParagraph"/>
        <w:numPr>
          <w:ilvl w:val="0"/>
          <w:numId w:val="1"/>
        </w:numPr>
        <w:spacing w:after="60" w:line="300"/>
      </w:pPr>
      <w:r>
        <w:rPr>
          <w:rFonts w:ascii="Lexend" w:cs="Arial" w:eastAsia="Arial" w:hAnsi="Lexend"/>
          <w:color w:val="242730"/>
          <w:sz w:val="20"/>
          <w:szCs w:val="20"/>
        </w:rPr>
        <w:t xml:space="preserve">Follow up with prospects to answer questions and schedule additional appointments.</w:t>
      </w:r>
    </w:p>
    <w:p>
      <w:pPr>
        <w:pStyle w:val="ListParagraph"/>
        <w:numPr>
          <w:ilvl w:val="0"/>
          <w:numId w:val="1"/>
        </w:numPr>
        <w:spacing w:after="60" w:line="300"/>
      </w:pPr>
      <w:r>
        <w:rPr>
          <w:rFonts w:ascii="Lexend" w:cs="Arial" w:eastAsia="Arial" w:hAnsi="Lexend"/>
          <w:color w:val="242730"/>
          <w:sz w:val="20"/>
          <w:szCs w:val="20"/>
        </w:rPr>
        <w:t xml:space="preserve">Collaborate with team members to refine processes and improve sales conversions.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On-site estimate conversion rate: at least 75%.</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Upsell revenue contribution: a minimum increase of 20% from add-on services.</w:t>
      </w:r>
    </w:p>
    <w:p>
      <w:pPr>
        <w:pStyle w:val="ListParagraph"/>
        <w:numPr>
          <w:ilvl w:val="0"/>
          <w:numId w:val="1"/>
        </w:numPr>
        <w:spacing w:after="60" w:line="300"/>
      </w:pPr>
      <w:r>
        <w:rPr>
          <w:rFonts w:ascii="Lexend" w:cs="Arial" w:eastAsia="Arial" w:hAnsi="Lexend"/>
          <w:color w:val="242730"/>
          <w:sz w:val="20"/>
          <w:szCs w:val="20"/>
        </w:rPr>
        <w:t xml:space="preserve">Daily estimates completed: target of 5 estimates per day.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construction management, real estate,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home inspection, residential estimation, or a similar role.</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customer service skills.</w:t>
      </w:r>
    </w:p>
    <w:p>
      <w:pPr>
        <w:pStyle w:val="ListParagraph"/>
        <w:numPr>
          <w:ilvl w:val="0"/>
          <w:numId w:val="1"/>
        </w:numPr>
        <w:spacing w:after="60" w:line="300"/>
      </w:pPr>
      <w:r>
        <w:rPr>
          <w:rFonts w:ascii="Lexend" w:cs="Arial" w:eastAsia="Arial" w:hAnsi="Lexend"/>
          <w:color w:val="242730"/>
          <w:sz w:val="20"/>
          <w:szCs w:val="20"/>
        </w:rPr>
        <w:t xml:space="preserve">Proficient in estimating software applications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of hands-on experience within the home services or home improvement industry.</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regulations, and industry best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exposure to varying weather conditions.</w:t>
      </w:r>
    </w:p>
    <w:p>
      <w:pPr>
        <w:pStyle w:val="ListParagraph"/>
        <w:numPr>
          <w:ilvl w:val="0"/>
          <w:numId w:val="1"/>
        </w:numPr>
        <w:spacing w:after="60" w:line="300"/>
      </w:pPr>
      <w:r>
        <w:rPr>
          <w:rFonts w:ascii="Lexend" w:cs="Arial" w:eastAsia="Arial" w:hAnsi="Lexend"/>
          <w:color w:val="242730"/>
          <w:sz w:val="20"/>
          <w:szCs w:val="20"/>
        </w:rPr>
        <w:t xml:space="preserve">Occasional climbing ladders and navigating uneven terrain.</w:t>
      </w:r>
    </w:p>
    <w:p>
      <w:pPr>
        <w:pStyle w:val="ListParagraph"/>
        <w:numPr>
          <w:ilvl w:val="0"/>
          <w:numId w:val="1"/>
        </w:numPr>
        <w:spacing w:after="60" w:line="300"/>
      </w:pPr>
      <w:r>
        <w:rPr>
          <w:rFonts w:ascii="Lexend" w:cs="Arial" w:eastAsia="Arial" w:hAnsi="Lexend"/>
          <w:color w:val="242730"/>
          <w:sz w:val="20"/>
          <w:szCs w:val="20"/>
        </w:rPr>
        <w:t xml:space="preserve">Comfortable working outdoors and in transit between residential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from 8 AM to 5 PM with necessary flexibility for client appointments.</w:t>
      </w:r>
    </w:p>
    <w:p>
      <w:pPr>
        <w:pStyle w:val="ListParagraph"/>
        <w:numPr>
          <w:ilvl w:val="0"/>
          <w:numId w:val="1"/>
        </w:numPr>
        <w:spacing w:after="60" w:line="300"/>
      </w:pPr>
      <w:r>
        <w:rPr>
          <w:rFonts w:ascii="Lexend" w:cs="Arial" w:eastAsia="Arial" w:hAnsi="Lexend"/>
          <w:color w:val="242730"/>
          <w:sz w:val="20"/>
          <w:szCs w:val="20"/>
        </w:rPr>
        <w:t xml:space="preserve">Work is primarily on-site at residential locations, with occasional indoor administrative tasks.</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based on project and client needs.</w:t>
      </w:r>
    </w:p>
    <w:p>
      <w:pPr>
        <w:pStyle w:val="ListParagraph"/>
        <w:numPr>
          <w:ilvl w:val="0"/>
          <w:numId w:val="1"/>
        </w:numPr>
        <w:spacing w:after="60" w:line="300"/>
      </w:pPr>
      <w:r>
        <w:rPr>
          <w:rFonts w:ascii="Lexend" w:cs="Arial" w:eastAsia="Arial" w:hAnsi="Lexend"/>
          <w:color w:val="242730"/>
          <w:sz w:val="20"/>
          <w:szCs w:val="20"/>
        </w:rPr>
        <w:t xml:space="preserve">Moderate travel within assigned territories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$45,000 - $55,000 USD per year.</w:t>
      </w:r>
    </w:p>
    <w:p>
      <w:pPr>
        <w:pStyle w:val="ListParagraph"/>
        <w:numPr>
          <w:ilvl w:val="0"/>
          <w:numId w:val="1"/>
        </w:numPr>
        <w:spacing w:after="60" w:line="300"/>
      </w:pPr>
      <w:r>
        <w:rPr>
          <w:rFonts w:ascii="Lexend" w:cs="Arial" w:eastAsia="Arial" w:hAnsi="Lexend"/>
          <w:color w:val="242730"/>
          <w:sz w:val="20"/>
          <w:szCs w:val="20"/>
        </w:rPr>
        <w:t xml:space="preserve">Performance-based commission and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dynamic and inclusive culture where innovation and customer satisfaction are at the forefront. We are committed to investing in our employees’ growth, providing ongoing training and support, and creating an environment that encourages open communication and collaboration. Join our team and grow your career while making a significant impact on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hirebus.com/job-descriptions/residential-home-inspection/residential-estimator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Residential Estimator job description</dc:title>
  <dc:creator>HireBus</dc:creator>
  <dc:description>HireBus Role Blueprint: Residential Estimator job description template for Residential - Home Inspection.</dc:description>
  <cp:lastModifiedBy>Un-named</cp:lastModifiedBy>
  <cp:revision>1</cp:revision>
  <dcterms:created xsi:type="dcterms:W3CDTF">2026-10-21T21:12:54.733Z</dcterms:created>
  <dcterms:modified xsi:type="dcterms:W3CDTF">2026-10-21T21:12:54.733Z</dcterms:modified>
</cp:coreProperties>
</file>

<file path=docProps/custom.xml><?xml version="1.0" encoding="utf-8"?>
<Properties xmlns="http://schemas.openxmlformats.org/officeDocument/2006/custom-properties" xmlns:vt="http://schemas.openxmlformats.org/officeDocument/2006/docPropsVTypes"/>
</file>