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Restaurants - Bar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Bar</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General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We're hiring a Bar Manager to run the bar at one of our restaurants. You'll own the drink menu within group standards, beverage ordering and inventory, pour cost, and the bartender schedule. You'll also keep alcohol service legal and safe: ID checks, refusing service to intoxicated guests, and training every bartender and server on our rules.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Build and update the cocktail, wine and beer lists within group standards and cost targets.</w:t>
      </w:r>
    </w:p>
    <w:p>
      <w:pPr>
        <w:pStyle w:val="ListParagraph"/>
        <w:numPr>
          <w:ilvl w:val="0"/>
          <w:numId w:val="1"/>
        </w:numPr>
        <w:spacing w:after="60" w:line="300"/>
      </w:pPr>
      <w:r>
        <w:rPr>
          <w:rFonts w:ascii="Lexend" w:cs="Arial" w:eastAsia="Arial" w:hAnsi="Lexend"/>
          <w:color w:val="242730"/>
          <w:sz w:val="20"/>
          <w:szCs w:val="20"/>
        </w:rPr>
        <w:t xml:space="preserve">Write drink specs with pour sizes, glassware and garnish, and check that bartenders follow them.</w:t>
      </w:r>
    </w:p>
    <w:p>
      <w:pPr>
        <w:pStyle w:val="ListParagraph"/>
        <w:numPr>
          <w:ilvl w:val="0"/>
          <w:numId w:val="1"/>
        </w:numPr>
        <w:spacing w:after="60" w:line="300"/>
      </w:pPr>
      <w:r>
        <w:rPr>
          <w:rFonts w:ascii="Lexend" w:cs="Arial" w:eastAsia="Arial" w:hAnsi="Lexend"/>
          <w:color w:val="242730"/>
          <w:sz w:val="20"/>
          <w:szCs w:val="20"/>
        </w:rPr>
        <w:t xml:space="preserve">Order beer, wine and spirits only from sources your state allows, such as licensed distributors or state stores, and check each delivery against the invoice.</w:t>
      </w:r>
    </w:p>
    <w:p>
      <w:pPr>
        <w:pStyle w:val="ListParagraph"/>
        <w:numPr>
          <w:ilvl w:val="0"/>
          <w:numId w:val="1"/>
        </w:numPr>
        <w:spacing w:after="60" w:line="300"/>
      </w:pPr>
      <w:r>
        <w:rPr>
          <w:rFonts w:ascii="Lexend" w:cs="Arial" w:eastAsia="Arial" w:hAnsi="Lexend"/>
          <w:color w:val="242730"/>
          <w:sz w:val="20"/>
          <w:szCs w:val="20"/>
        </w:rPr>
        <w:t xml:space="preserve">Count bar inventory each </w:t>
      </w:r>
      <w:r>
        <w:rPr>
          <w:rFonts w:ascii="Lexend" w:cs="Arial" w:eastAsia="Arial" w:hAnsi="Lexend"/>
          <w:color w:val="242730"/>
          <w:sz w:val="20"/>
          <w:szCs w:val="20"/>
          <w:highlight w:val="yellow"/>
        </w:rPr>
        <w:t xml:space="preserve">[week]</w:t>
      </w:r>
      <w:r>
        <w:rPr>
          <w:rFonts w:ascii="Lexend" w:cs="Arial" w:eastAsia="Arial" w:hAnsi="Lexend"/>
          <w:color w:val="242730"/>
          <w:sz w:val="20"/>
          <w:szCs w:val="20"/>
        </w:rPr>
        <w:t xml:space="preserve"> and explain the gap between actual and expected pour cost.</w:t>
      </w:r>
    </w:p>
    <w:p>
      <w:pPr>
        <w:pStyle w:val="ListParagraph"/>
        <w:numPr>
          <w:ilvl w:val="0"/>
          <w:numId w:val="1"/>
        </w:numPr>
        <w:spacing w:after="60" w:line="300"/>
      </w:pPr>
      <w:r>
        <w:rPr>
          <w:rFonts w:ascii="Lexend" w:cs="Arial" w:eastAsia="Arial" w:hAnsi="Lexend"/>
          <w:color w:val="242730"/>
          <w:sz w:val="20"/>
          <w:szCs w:val="20"/>
        </w:rPr>
        <w:t xml:space="preserve">Hire and schedule bartenders and barbacks, and train them on recipes, setup and the house pour system.</w:t>
      </w:r>
    </w:p>
    <w:p>
      <w:pPr>
        <w:pStyle w:val="ListParagraph"/>
        <w:numPr>
          <w:ilvl w:val="0"/>
          <w:numId w:val="1"/>
        </w:numPr>
        <w:spacing w:after="60" w:line="300"/>
      </w:pPr>
      <w:r>
        <w:rPr>
          <w:rFonts w:ascii="Lexend" w:cs="Arial" w:eastAsia="Arial" w:hAnsi="Lexend"/>
          <w:color w:val="242730"/>
          <w:sz w:val="20"/>
          <w:szCs w:val="20"/>
        </w:rPr>
        <w:t xml:space="preserve">Train bartenders and servers on ID checks, signs of intoxication, and when to slow or stop service.</w:t>
      </w:r>
    </w:p>
    <w:p>
      <w:pPr>
        <w:pStyle w:val="ListParagraph"/>
        <w:numPr>
          <w:ilvl w:val="0"/>
          <w:numId w:val="1"/>
        </w:numPr>
        <w:spacing w:after="60" w:line="300"/>
      </w:pPr>
      <w:r>
        <w:rPr>
          <w:rFonts w:ascii="Lexend" w:cs="Arial" w:eastAsia="Arial" w:hAnsi="Lexend"/>
          <w:color w:val="242730"/>
          <w:sz w:val="20"/>
          <w:szCs w:val="20"/>
        </w:rPr>
        <w:t xml:space="preserve">Keep bar equipment working: draft lines cleaned on schedule, ice machine serviced, coolers at temperature.</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Check bar pars and set up the wells, garnish trays and back bar before open.</w:t>
      </w:r>
    </w:p>
    <w:p>
      <w:pPr>
        <w:pStyle w:val="ListParagraph"/>
        <w:numPr>
          <w:ilvl w:val="0"/>
          <w:numId w:val="1"/>
        </w:numPr>
        <w:spacing w:after="60" w:line="300"/>
      </w:pPr>
      <w:r>
        <w:rPr>
          <w:rFonts w:ascii="Lexend" w:cs="Arial" w:eastAsia="Arial" w:hAnsi="Lexend"/>
          <w:color w:val="242730"/>
          <w:sz w:val="20"/>
          <w:szCs w:val="20"/>
        </w:rPr>
        <w:t xml:space="preserve">Work the bar during peak hours and watch pours, comps and unrung drinks.</w:t>
      </w:r>
    </w:p>
    <w:p>
      <w:pPr>
        <w:pStyle w:val="ListParagraph"/>
        <w:numPr>
          <w:ilvl w:val="0"/>
          <w:numId w:val="1"/>
        </w:numPr>
        <w:spacing w:after="60" w:line="300"/>
      </w:pPr>
      <w:r>
        <w:rPr>
          <w:rFonts w:ascii="Lexend" w:cs="Arial" w:eastAsia="Arial" w:hAnsi="Lexend"/>
          <w:color w:val="242730"/>
          <w:sz w:val="20"/>
          <w:szCs w:val="20"/>
        </w:rPr>
        <w:t xml:space="preserve">Review the waste sheet for spills, breakage and comped drinks.</w:t>
      </w:r>
    </w:p>
    <w:p>
      <w:pPr>
        <w:pStyle w:val="ListParagraph"/>
        <w:numPr>
          <w:ilvl w:val="0"/>
          <w:numId w:val="1"/>
        </w:numPr>
        <w:spacing w:after="60" w:line="300"/>
      </w:pPr>
      <w:r>
        <w:rPr>
          <w:rFonts w:ascii="Lexend" w:cs="Arial" w:eastAsia="Arial" w:hAnsi="Lexend"/>
          <w:color w:val="242730"/>
          <w:sz w:val="20"/>
          <w:szCs w:val="20"/>
        </w:rPr>
        <w:t xml:space="preserve">Record refusals, suspected fake IDs and cut-off guests in the incident log.</w:t>
      </w:r>
    </w:p>
    <w:p>
      <w:pPr>
        <w:pStyle w:val="ListParagraph"/>
        <w:numPr>
          <w:ilvl w:val="0"/>
          <w:numId w:val="1"/>
        </w:numPr>
        <w:spacing w:after="60" w:line="300"/>
      </w:pPr>
      <w:r>
        <w:rPr>
          <w:rFonts w:ascii="Lexend" w:cs="Arial" w:eastAsia="Arial" w:hAnsi="Lexend"/>
          <w:color w:val="242730"/>
          <w:sz w:val="20"/>
          <w:szCs w:val="20"/>
        </w:rPr>
        <w:t xml:space="preserve">Lock the liquor room and confirm bartender checkouts at close.</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Pour cost: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Bar sales versus budget: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Liquor, wine and beer inventory variance: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Alcohol service audit results: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Bartender retention: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[3+]</w:t>
      </w:r>
      <w:r>
        <w:rPr>
          <w:rFonts w:ascii="Lexend" w:cs="Arial" w:eastAsia="Arial" w:hAnsi="Lexend"/>
          <w:color w:val="242730"/>
          <w:sz w:val="20"/>
          <w:szCs w:val="20"/>
        </w:rPr>
        <w:t xml:space="preserve"> years bartending in a busy full-service restaurant or bar, including </w:t>
      </w:r>
      <w:r>
        <w:rPr>
          <w:rFonts w:ascii="Lexend" w:cs="Arial" w:eastAsia="Arial" w:hAnsi="Lexend"/>
          <w:color w:val="242730"/>
          <w:sz w:val="20"/>
          <w:szCs w:val="20"/>
          <w:highlight w:val="yellow"/>
        </w:rPr>
        <w:t xml:space="preserve">[1+]</w:t>
      </w:r>
      <w:r>
        <w:rPr>
          <w:rFonts w:ascii="Lexend" w:cs="Arial" w:eastAsia="Arial" w:hAnsi="Lexend"/>
          <w:color w:val="242730"/>
          <w:sz w:val="20"/>
          <w:szCs w:val="20"/>
        </w:rPr>
        <w:t xml:space="preserve"> year leading a bar team.</w:t>
      </w:r>
    </w:p>
    <w:p>
      <w:pPr>
        <w:pStyle w:val="ListParagraph"/>
        <w:numPr>
          <w:ilvl w:val="0"/>
          <w:numId w:val="1"/>
        </w:numPr>
        <w:spacing w:after="60" w:line="300"/>
      </w:pPr>
      <w:r>
        <w:rPr>
          <w:rFonts w:ascii="Lexend" w:cs="Arial" w:eastAsia="Arial" w:hAnsi="Lexend"/>
          <w:color w:val="242730"/>
          <w:sz w:val="20"/>
          <w:szCs w:val="20"/>
        </w:rPr>
        <w:t xml:space="preserve">Responsible alcohol service certification, and the ability to train staff on your house alcohol policy.</w:t>
      </w:r>
    </w:p>
    <w:p>
      <w:pPr>
        <w:pStyle w:val="ListParagraph"/>
        <w:numPr>
          <w:ilvl w:val="0"/>
          <w:numId w:val="1"/>
        </w:numPr>
        <w:spacing w:after="60" w:line="300"/>
      </w:pPr>
      <w:r>
        <w:rPr>
          <w:rFonts w:ascii="Lexend" w:cs="Arial" w:eastAsia="Arial" w:hAnsi="Lexend"/>
          <w:color w:val="242730"/>
          <w:sz w:val="20"/>
          <w:szCs w:val="20"/>
        </w:rPr>
        <w:t xml:space="preserve">Knows classic cocktails, wine basics and draft beer systems.</w:t>
      </w:r>
    </w:p>
    <w:p>
      <w:pPr>
        <w:pStyle w:val="ListParagraph"/>
        <w:numPr>
          <w:ilvl w:val="0"/>
          <w:numId w:val="1"/>
        </w:numPr>
        <w:spacing w:after="60" w:line="300"/>
      </w:pPr>
      <w:r>
        <w:rPr>
          <w:rFonts w:ascii="Lexend" w:cs="Arial" w:eastAsia="Arial" w:hAnsi="Lexend"/>
          <w:color w:val="242730"/>
          <w:sz w:val="20"/>
          <w:szCs w:val="20"/>
        </w:rPr>
        <w:t xml:space="preserve">Can count inventory, calculate pour cost and read a beverage sales report.</w:t>
      </w:r>
    </w:p>
    <w:p>
      <w:pPr>
        <w:pStyle w:val="ListParagraph"/>
        <w:numPr>
          <w:ilvl w:val="0"/>
          <w:numId w:val="1"/>
        </w:numPr>
        <w:spacing w:after="60" w:line="300"/>
      </w:pPr>
      <w:r>
        <w:rPr>
          <w:rFonts w:ascii="Lexend" w:cs="Arial" w:eastAsia="Arial" w:hAnsi="Lexend"/>
          <w:color w:val="242730"/>
          <w:sz w:val="20"/>
          <w:szCs w:val="20"/>
        </w:rPr>
        <w:t xml:space="preserve">Food handler card for working with garnishes and ice, where your state or county requires one.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WSET or Court of Master Sommeliers coursework.</w:t>
      </w:r>
    </w:p>
    <w:p>
      <w:pPr>
        <w:pStyle w:val="ListParagraph"/>
        <w:numPr>
          <w:ilvl w:val="0"/>
          <w:numId w:val="1"/>
        </w:numPr>
        <w:spacing w:after="60" w:line="300"/>
      </w:pPr>
      <w:r>
        <w:rPr>
          <w:rFonts w:ascii="Lexend" w:cs="Arial" w:eastAsia="Arial" w:hAnsi="Lexend"/>
          <w:color w:val="242730"/>
          <w:sz w:val="20"/>
          <w:szCs w:val="20"/>
        </w:rPr>
        <w:t xml:space="preserve">Experience with beverage inventory software </w:t>
      </w:r>
      <w:r>
        <w:rPr>
          <w:rFonts w:ascii="Lexend" w:cs="Arial" w:eastAsia="Arial" w:hAnsi="Lexend"/>
          <w:color w:val="242730"/>
          <w:sz w:val="20"/>
          <w:szCs w:val="20"/>
          <w:highlight w:val="yellow"/>
        </w:rPr>
        <w:t xml:space="preserve">[such as BevSpot or Partender]</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Has built a seasonal cocktail menu to a cost target.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Work behind a crowded bar during peak hours, standing and reaching overhead.</w:t>
      </w:r>
    </w:p>
    <w:p>
      <w:pPr>
        <w:pStyle w:val="ListParagraph"/>
        <w:numPr>
          <w:ilvl w:val="0"/>
          <w:numId w:val="1"/>
        </w:numPr>
        <w:spacing w:after="60" w:line="300"/>
      </w:pPr>
      <w:r>
        <w:rPr>
          <w:rFonts w:ascii="Lexend" w:cs="Arial" w:eastAsia="Arial" w:hAnsi="Lexend"/>
          <w:color w:val="242730"/>
          <w:sz w:val="20"/>
          <w:szCs w:val="20"/>
        </w:rPr>
        <w:t xml:space="preserve">Lift cases of liquor and wine up to </w:t>
      </w:r>
      <w:r>
        <w:rPr>
          <w:rFonts w:ascii="Lexend" w:cs="Arial" w:eastAsia="Arial" w:hAnsi="Lexend"/>
          <w:color w:val="242730"/>
          <w:sz w:val="20"/>
          <w:szCs w:val="20"/>
          <w:highlight w:val="yellow"/>
        </w:rPr>
        <w:t xml:space="preserve">[50]</w:t>
      </w:r>
      <w:r>
        <w:rPr>
          <w:rFonts w:ascii="Lexend" w:cs="Arial" w:eastAsia="Arial" w:hAnsi="Lexend"/>
          <w:color w:val="242730"/>
          <w:sz w:val="20"/>
          <w:szCs w:val="20"/>
        </w:rPr>
        <w:t xml:space="preserve"> pounds, and move full kegs with a hand truck.</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Evenings, weekends and holidays, with some daytime hours for ordering and inventory.</w:t>
      </w:r>
    </w:p>
    <w:p>
      <w:pPr>
        <w:pStyle w:val="ListParagraph"/>
        <w:numPr>
          <w:ilvl w:val="0"/>
          <w:numId w:val="1"/>
        </w:numPr>
        <w:spacing w:after="60" w:line="300"/>
      </w:pPr>
      <w:r>
        <w:rPr>
          <w:rFonts w:ascii="Lexend" w:cs="Arial" w:eastAsia="Arial" w:hAnsi="Lexend"/>
          <w:color w:val="242730"/>
          <w:sz w:val="20"/>
          <w:szCs w:val="20"/>
        </w:rPr>
        <w:t xml:space="preserve">Late closes on the bar's busiest nights.</w:t>
      </w:r>
    </w:p>
    <w:p>
      <w:pPr>
        <w:pStyle w:val="ListParagraph"/>
        <w:numPr>
          <w:ilvl w:val="0"/>
          <w:numId w:val="1"/>
        </w:numPr>
        <w:spacing w:after="60" w:line="300"/>
      </w:pPr>
      <w:r>
        <w:rPr>
          <w:rFonts w:ascii="Lexend" w:cs="Arial" w:eastAsia="Arial" w:hAnsi="Lexend"/>
          <w:color w:val="242730"/>
          <w:sz w:val="20"/>
          <w:szCs w:val="20"/>
        </w:rPr>
        <w:t xml:space="preserve">Noisy bar with wet floors and a tight space behind the bar.</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bar manager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hirebus.com/job-descriptions/restaurants/bar-manager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15"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Restaurants Bar Manager job description</dc:title>
  <dc:creator>HireBus</dc:creator>
  <dc:description>HireBus Role Blueprint: Bar Manager job description template for Restaurants.</dc:description>
  <cp:lastModifiedBy>Un-named</cp:lastModifiedBy>
  <cp:revision>1</cp:revision>
  <dcterms:created xsi:type="dcterms:W3CDTF">2026-10-20T17:05:35.178Z</dcterms:created>
  <dcterms:modified xsi:type="dcterms:W3CDTF">2026-10-20T17:05:35.178Z</dcterms:modified>
</cp:coreProperties>
</file>

<file path=docProps/custom.xml><?xml version="1.0" encoding="utf-8"?>
<Properties xmlns="http://schemas.openxmlformats.org/officeDocument/2006/custom-properties" xmlns:vt="http://schemas.openxmlformats.org/officeDocument/2006/docPropsVTypes"/>
</file>