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Culinary Director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Culinary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Culinary Director owns the food across our restaurant group. You'll write and test the menus, set recipes, plating specs and costs, choose food vendors and products with the COO, and develop the Executive Chefs who run each kitchen. When a dish tastes different at two locations, it's your job to find out why and fix it.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seasonal and core menus for each concept, within food cost targets set with the CFO.</w:t>
      </w:r>
    </w:p>
    <w:p>
      <w:pPr>
        <w:pStyle w:val="ListParagraph"/>
        <w:numPr>
          <w:ilvl w:val="0"/>
          <w:numId w:val="1"/>
        </w:numPr>
        <w:spacing w:after="60" w:line="300"/>
      </w:pPr>
      <w:r>
        <w:rPr>
          <w:rFonts w:ascii="Lexend" w:cs="Arial" w:eastAsia="Arial" w:hAnsi="Lexend"/>
          <w:color w:val="242730"/>
          <w:sz w:val="20"/>
          <w:szCs w:val="20"/>
        </w:rPr>
        <w:t xml:space="preserve">Write standard recipes, build cards and plating photos, and cost every item on the menu.</w:t>
      </w:r>
    </w:p>
    <w:p>
      <w:pPr>
        <w:pStyle w:val="ListParagraph"/>
        <w:numPr>
          <w:ilvl w:val="0"/>
          <w:numId w:val="1"/>
        </w:numPr>
        <w:spacing w:after="60" w:line="300"/>
      </w:pPr>
      <w:r>
        <w:rPr>
          <w:rFonts w:ascii="Lexend" w:cs="Arial" w:eastAsia="Arial" w:hAnsi="Lexend"/>
          <w:color w:val="242730"/>
          <w:sz w:val="20"/>
          <w:szCs w:val="20"/>
        </w:rPr>
        <w:t xml:space="preserve">Set product specs and approved vendors, and review distributor price changes every </w:t>
      </w:r>
      <w:r>
        <w:rPr>
          <w:rFonts w:ascii="Lexend" w:cs="Arial" w:eastAsia="Arial" w:hAnsi="Lexend"/>
          <w:color w:val="242730"/>
          <w:sz w:val="20"/>
          <w:szCs w:val="20"/>
          <w:highlight w:val="yellow"/>
        </w:rPr>
        <w:t xml:space="preserve">[week or month]</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Hire, train and develop Executive Chefs, and build a bench of Sous Chefs ready to step up.</w:t>
      </w:r>
    </w:p>
    <w:p>
      <w:pPr>
        <w:pStyle w:val="ListParagraph"/>
        <w:numPr>
          <w:ilvl w:val="0"/>
          <w:numId w:val="1"/>
        </w:numPr>
        <w:spacing w:after="60" w:line="300"/>
      </w:pPr>
      <w:r>
        <w:rPr>
          <w:rFonts w:ascii="Lexend" w:cs="Arial" w:eastAsia="Arial" w:hAnsi="Lexend"/>
          <w:color w:val="242730"/>
          <w:sz w:val="20"/>
          <w:szCs w:val="20"/>
        </w:rPr>
        <w:t xml:space="preserve">Run the group's food safety and allergen program: allergen charts for every dish, labeling standards, cooling logs and line-check forms.</w:t>
      </w:r>
    </w:p>
    <w:p>
      <w:pPr>
        <w:pStyle w:val="ListParagraph"/>
        <w:numPr>
          <w:ilvl w:val="0"/>
          <w:numId w:val="1"/>
        </w:numPr>
        <w:spacing w:after="60" w:line="300"/>
      </w:pPr>
      <w:r>
        <w:rPr>
          <w:rFonts w:ascii="Lexend" w:cs="Arial" w:eastAsia="Arial" w:hAnsi="Lexend"/>
          <w:color w:val="242730"/>
          <w:sz w:val="20"/>
          <w:szCs w:val="20"/>
        </w:rPr>
        <w:t xml:space="preserve">Plan kitchen layout, equipment and opening training for new restaurants and remodels.</w:t>
      </w:r>
    </w:p>
    <w:p>
      <w:pPr>
        <w:pStyle w:val="ListParagraph"/>
        <w:numPr>
          <w:ilvl w:val="0"/>
          <w:numId w:val="1"/>
        </w:numPr>
        <w:spacing w:after="60" w:line="300"/>
      </w:pPr>
      <w:r>
        <w:rPr>
          <w:rFonts w:ascii="Lexend" w:cs="Arial" w:eastAsia="Arial" w:hAnsi="Lexend"/>
          <w:color w:val="242730"/>
          <w:sz w:val="20"/>
          <w:szCs w:val="20"/>
        </w:rPr>
        <w:t xml:space="preserve">Use menu mix and margin data to cut, reprice or rework dishes.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Taste dishes and inspect kitchens on scheduled and surprise visits.</w:t>
      </w:r>
    </w:p>
    <w:p>
      <w:pPr>
        <w:pStyle w:val="ListParagraph"/>
        <w:numPr>
          <w:ilvl w:val="0"/>
          <w:numId w:val="1"/>
        </w:numPr>
        <w:spacing w:after="60" w:line="300"/>
      </w:pPr>
      <w:r>
        <w:rPr>
          <w:rFonts w:ascii="Lexend" w:cs="Arial" w:eastAsia="Arial" w:hAnsi="Lexend"/>
          <w:color w:val="242730"/>
          <w:sz w:val="20"/>
          <w:szCs w:val="20"/>
        </w:rPr>
        <w:t xml:space="preserve">Test new dishes in </w:t>
      </w:r>
      <w:r>
        <w:rPr>
          <w:rFonts w:ascii="Lexend" w:cs="Arial" w:eastAsia="Arial" w:hAnsi="Lexend"/>
          <w:color w:val="242730"/>
          <w:sz w:val="20"/>
          <w:szCs w:val="20"/>
          <w:highlight w:val="yellow"/>
        </w:rPr>
        <w:t xml:space="preserve">[your test kitchen or a restaurant kitchen]</w:t>
      </w:r>
      <w:r>
        <w:rPr>
          <w:rFonts w:ascii="Lexend" w:cs="Arial" w:eastAsia="Arial" w:hAnsi="Lexend"/>
          <w:color w:val="242730"/>
          <w:sz w:val="20"/>
          <w:szCs w:val="20"/>
        </w:rPr>
        <w:t xml:space="preserve"> and train chefs on the final recipe.</w:t>
      </w:r>
    </w:p>
    <w:p>
      <w:pPr>
        <w:pStyle w:val="ListParagraph"/>
        <w:numPr>
          <w:ilvl w:val="0"/>
          <w:numId w:val="1"/>
        </w:numPr>
        <w:spacing w:after="60" w:line="300"/>
      </w:pPr>
      <w:r>
        <w:rPr>
          <w:rFonts w:ascii="Lexend" w:cs="Arial" w:eastAsia="Arial" w:hAnsi="Lexend"/>
          <w:color w:val="242730"/>
          <w:sz w:val="20"/>
          <w:szCs w:val="20"/>
        </w:rPr>
        <w:t xml:space="preserve">Review actual versus theoretical food cost by kitchen and ask chefs to explain the gaps.</w:t>
      </w:r>
    </w:p>
    <w:p>
      <w:pPr>
        <w:pStyle w:val="ListParagraph"/>
        <w:numPr>
          <w:ilvl w:val="0"/>
          <w:numId w:val="1"/>
        </w:numPr>
        <w:spacing w:after="60" w:line="300"/>
      </w:pPr>
      <w:r>
        <w:rPr>
          <w:rFonts w:ascii="Lexend" w:cs="Arial" w:eastAsia="Arial" w:hAnsi="Lexend"/>
          <w:color w:val="242730"/>
          <w:sz w:val="20"/>
          <w:szCs w:val="20"/>
        </w:rPr>
        <w:t xml:space="preserve">Meet with distributor reps and local farms on pricing, quality and supply problems.</w:t>
      </w:r>
    </w:p>
    <w:p>
      <w:pPr>
        <w:pStyle w:val="ListParagraph"/>
        <w:numPr>
          <w:ilvl w:val="0"/>
          <w:numId w:val="1"/>
        </w:numPr>
        <w:spacing w:after="60" w:line="300"/>
      </w:pPr>
      <w:r>
        <w:rPr>
          <w:rFonts w:ascii="Lexend" w:cs="Arial" w:eastAsia="Arial" w:hAnsi="Lexend"/>
          <w:color w:val="242730"/>
          <w:sz w:val="20"/>
          <w:szCs w:val="20"/>
        </w:rPr>
        <w:t xml:space="preserve">Coach Executive Chefs on ordering, kitchen labor and developing their cooks.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Actual versus theoretical food cost by kitchen: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Menu items meeting cost targets: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Kitchen audit scores: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Executive Chef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Menu launches delivered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in professional kitchens,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an Executive Chef.</w:t>
      </w:r>
    </w:p>
    <w:p>
      <w:pPr>
        <w:pStyle w:val="ListParagraph"/>
        <w:numPr>
          <w:ilvl w:val="0"/>
          <w:numId w:val="1"/>
        </w:numPr>
        <w:spacing w:after="60" w:line="300"/>
      </w:pPr>
      <w:r>
        <w:rPr>
          <w:rFonts w:ascii="Lexend" w:cs="Arial" w:eastAsia="Arial" w:hAnsi="Lexend"/>
          <w:color w:val="242730"/>
          <w:sz w:val="20"/>
          <w:szCs w:val="20"/>
        </w:rPr>
        <w:t xml:space="preserve">Has written menus and standard recipes and costed them to a target.</w:t>
      </w:r>
    </w:p>
    <w:p>
      <w:pPr>
        <w:pStyle w:val="ListParagraph"/>
        <w:numPr>
          <w:ilvl w:val="0"/>
          <w:numId w:val="1"/>
        </w:numPr>
        <w:spacing w:after="60" w:line="300"/>
      </w:pPr>
      <w:r>
        <w:rPr>
          <w:rFonts w:ascii="Lexend" w:cs="Arial" w:eastAsia="Arial" w:hAnsi="Lexend"/>
          <w:color w:val="242730"/>
          <w:sz w:val="20"/>
          <w:szCs w:val="20"/>
        </w:rPr>
        <w:t xml:space="preserve">Current Certified Food Protection Manager credential (ServSafe Manager or another accredited exam).</w:t>
      </w:r>
    </w:p>
    <w:p>
      <w:pPr>
        <w:pStyle w:val="ListParagraph"/>
        <w:numPr>
          <w:ilvl w:val="0"/>
          <w:numId w:val="1"/>
        </w:numPr>
        <w:spacing w:after="60" w:line="300"/>
      </w:pPr>
      <w:r>
        <w:rPr>
          <w:rFonts w:ascii="Lexend" w:cs="Arial" w:eastAsia="Arial" w:hAnsi="Lexend"/>
          <w:color w:val="242730"/>
          <w:sz w:val="20"/>
          <w:szCs w:val="20"/>
        </w:rPr>
        <w:t xml:space="preserve">Strong working knowledge of the nine major food allergens, cross-contact, and safe cooling and reheating.</w:t>
      </w:r>
    </w:p>
    <w:p>
      <w:pPr>
        <w:pStyle w:val="ListParagraph"/>
        <w:numPr>
          <w:ilvl w:val="0"/>
          <w:numId w:val="1"/>
        </w:numPr>
        <w:spacing w:after="60" w:line="300"/>
      </w:pPr>
      <w:r>
        <w:rPr>
          <w:rFonts w:ascii="Lexend" w:cs="Arial" w:eastAsia="Arial" w:hAnsi="Lexend"/>
          <w:color w:val="242730"/>
          <w:sz w:val="20"/>
          <w:szCs w:val="20"/>
        </w:rPr>
        <w:t xml:space="preserve">Has managed chefs in more than one kitchen, or in one large kitchen with several chefs.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Culinary degree or formal culinary training.</w:t>
      </w:r>
    </w:p>
    <w:p>
      <w:pPr>
        <w:pStyle w:val="ListParagraph"/>
        <w:numPr>
          <w:ilvl w:val="0"/>
          <w:numId w:val="1"/>
        </w:numPr>
        <w:spacing w:after="60" w:line="300"/>
      </w:pPr>
      <w:r>
        <w:rPr>
          <w:rFonts w:ascii="Lexend" w:cs="Arial" w:eastAsia="Arial" w:hAnsi="Lexend"/>
          <w:color w:val="242730"/>
          <w:sz w:val="20"/>
          <w:szCs w:val="20"/>
        </w:rPr>
        <w:t xml:space="preserve">Experience opening new kitchens.</w:t>
      </w:r>
    </w:p>
    <w:p>
      <w:pPr>
        <w:pStyle w:val="ListParagraph"/>
        <w:numPr>
          <w:ilvl w:val="0"/>
          <w:numId w:val="1"/>
        </w:numPr>
        <w:spacing w:after="60" w:line="300"/>
      </w:pPr>
      <w:r>
        <w:rPr>
          <w:rFonts w:ascii="Lexend" w:cs="Arial" w:eastAsia="Arial" w:hAnsi="Lexend"/>
          <w:color w:val="242730"/>
          <w:sz w:val="20"/>
          <w:szCs w:val="20"/>
        </w:rPr>
        <w:t xml:space="preserve">Experience with recipe and inventory software </w:t>
      </w:r>
      <w:r>
        <w:rPr>
          <w:rFonts w:ascii="Lexend" w:cs="Arial" w:eastAsia="Arial" w:hAnsi="Lexend"/>
          <w:color w:val="242730"/>
          <w:sz w:val="20"/>
          <w:szCs w:val="20"/>
          <w:highlight w:val="yellow"/>
        </w:rPr>
        <w:t xml:space="preserve">[such as Meez or MarginEdge]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Background in group purchasing or distributor negotiations.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cook for long periods during menu testing and chef training.</w:t>
      </w:r>
    </w:p>
    <w:p>
      <w:pPr>
        <w:pStyle w:val="ListParagraph"/>
        <w:numPr>
          <w:ilvl w:val="0"/>
          <w:numId w:val="1"/>
        </w:numPr>
        <w:spacing w:after="60" w:line="300"/>
      </w:pPr>
      <w:r>
        <w:rPr>
          <w:rFonts w:ascii="Lexend" w:cs="Arial" w:eastAsia="Arial" w:hAnsi="Lexend"/>
          <w:color w:val="242730"/>
          <w:sz w:val="20"/>
          <w:szCs w:val="20"/>
        </w:rPr>
        <w:t xml:space="preserve">Lift cases of product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and work near open flame, hot oil and sharp knives.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Split between restaurant kitchens, </w:t>
      </w:r>
      <w:r>
        <w:rPr>
          <w:rFonts w:ascii="Lexend" w:cs="Arial" w:eastAsia="Arial" w:hAnsi="Lexend"/>
          <w:color w:val="242730"/>
          <w:sz w:val="20"/>
          <w:szCs w:val="20"/>
          <w:highlight w:val="yellow"/>
        </w:rPr>
        <w:t xml:space="preserve">[your test kitchen]</w:t>
      </w:r>
      <w:r>
        <w:rPr>
          <w:rFonts w:ascii="Lexend" w:cs="Arial" w:eastAsia="Arial" w:hAnsi="Lexend"/>
          <w:color w:val="242730"/>
          <w:sz w:val="20"/>
          <w:szCs w:val="20"/>
        </w:rPr>
        <w:t xml:space="preserve"> and the central office.</w:t>
      </w:r>
    </w:p>
    <w:p>
      <w:pPr>
        <w:pStyle w:val="ListParagraph"/>
        <w:numPr>
          <w:ilvl w:val="0"/>
          <w:numId w:val="1"/>
        </w:numPr>
        <w:spacing w:after="60" w:line="300"/>
      </w:pPr>
      <w:r>
        <w:rPr>
          <w:rFonts w:ascii="Lexend" w:cs="Arial" w:eastAsia="Arial" w:hAnsi="Lexend"/>
          <w:color w:val="242730"/>
          <w:sz w:val="20"/>
          <w:szCs w:val="20"/>
        </w:rPr>
        <w:t xml:space="preserve">Evenings and weekends during menu launches, openings and large events.</w:t>
      </w:r>
    </w:p>
    <w:p>
      <w:pPr>
        <w:pStyle w:val="ListParagraph"/>
        <w:numPr>
          <w:ilvl w:val="0"/>
          <w:numId w:val="1"/>
        </w:numPr>
        <w:spacing w:after="60" w:line="300"/>
      </w:pPr>
      <w:r>
        <w:rPr>
          <w:rFonts w:ascii="Lexend" w:cs="Arial" w:eastAsia="Arial" w:hAnsi="Lexend"/>
          <w:color w:val="242730"/>
          <w:sz w:val="20"/>
          <w:szCs w:val="20"/>
        </w:rPr>
        <w:t xml:space="preserve">Regular driving between restaurants, with occasional trips to food shows and farms.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culinary director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hirebus.com/job-descriptions/restaurants/culinary-director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Culinary Director job description</dc:title>
  <dc:creator>HireBus</dc:creator>
  <dc:description>HireBus Role Blueprint: Culinary Director job description template for Restaurants.</dc:description>
  <cp:lastModifiedBy>Un-named</cp:lastModifiedBy>
  <cp:revision>1</cp:revision>
  <dcterms:created xsi:type="dcterms:W3CDTF">2026-10-20T17:03:50.356Z</dcterms:created>
  <dcterms:modified xsi:type="dcterms:W3CDTF">2026-10-20T17:03:50.356Z</dcterms:modified>
</cp:coreProperties>
</file>

<file path=docProps/custom.xml><?xml version="1.0" encoding="utf-8"?>
<Properties xmlns="http://schemas.openxmlformats.org/officeDocument/2006/custom-properties" xmlns:vt="http://schemas.openxmlformats.org/officeDocument/2006/docPropsVTypes"/>
</file>